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4A0F" w14:textId="2646C46B" w:rsidR="00D313EE" w:rsidRPr="00913462" w:rsidRDefault="00C859A7" w:rsidP="00634F48">
      <w:pPr>
        <w:pStyle w:val="Heading2"/>
        <w:rPr>
          <w:u w:val="none"/>
        </w:rPr>
      </w:pPr>
      <w:r>
        <w:rPr>
          <w:u w:val="none"/>
        </w:rPr>
        <w:t>September 11</w:t>
      </w:r>
      <w:r w:rsidR="00472980" w:rsidRPr="00711381">
        <w:rPr>
          <w:u w:val="none"/>
        </w:rPr>
        <w:t xml:space="preserve">, </w:t>
      </w:r>
      <w:r w:rsidR="00EE3CEF" w:rsidRPr="00711381">
        <w:rPr>
          <w:u w:val="none"/>
        </w:rPr>
        <w:t>202</w:t>
      </w:r>
      <w:r w:rsidR="00EE3CEF">
        <w:rPr>
          <w:u w:val="none"/>
        </w:rPr>
        <w:t>3</w:t>
      </w:r>
    </w:p>
    <w:p w14:paraId="4C541B18" w14:textId="77777777" w:rsidR="00C950A2" w:rsidRPr="00E95852" w:rsidRDefault="00C950A2" w:rsidP="00B7375B">
      <w:pPr>
        <w:pStyle w:val="memo"/>
      </w:pPr>
    </w:p>
    <w:p w14:paraId="5D161580" w14:textId="186F7450" w:rsidR="00FB06C8" w:rsidRPr="000D21E9" w:rsidRDefault="00523CBF" w:rsidP="003745EA">
      <w:pPr>
        <w:rPr>
          <w:sz w:val="24"/>
        </w:rPr>
      </w:pPr>
      <w:r w:rsidRPr="000D21E9">
        <w:rPr>
          <w:b/>
          <w:sz w:val="24"/>
        </w:rPr>
        <w:t>From</w:t>
      </w:r>
      <w:r w:rsidR="00F01240" w:rsidRPr="000D21E9">
        <w:rPr>
          <w:b/>
          <w:sz w:val="24"/>
        </w:rPr>
        <w:t>:</w:t>
      </w:r>
      <w:r w:rsidR="00F01240" w:rsidRPr="000D21E9">
        <w:rPr>
          <w:b/>
          <w:bCs/>
          <w:sz w:val="24"/>
        </w:rPr>
        <w:tab/>
      </w:r>
      <w:r w:rsidR="00644D21" w:rsidRPr="000D21E9">
        <w:rPr>
          <w:b/>
          <w:bCs/>
          <w:sz w:val="24"/>
        </w:rPr>
        <w:tab/>
      </w:r>
      <w:r w:rsidRPr="000D21E9">
        <w:rPr>
          <w:b/>
          <w:bCs/>
          <w:sz w:val="24"/>
        </w:rPr>
        <w:tab/>
      </w:r>
      <w:r w:rsidR="007A2535" w:rsidRPr="007A2535">
        <w:rPr>
          <w:sz w:val="24"/>
        </w:rPr>
        <w:t>Stephen</w:t>
      </w:r>
      <w:r w:rsidR="007A2535" w:rsidDel="005E1E87">
        <w:rPr>
          <w:sz w:val="24"/>
        </w:rPr>
        <w:t xml:space="preserve"> </w:t>
      </w:r>
      <w:r w:rsidR="007A2535" w:rsidRPr="007A2535">
        <w:rPr>
          <w:sz w:val="24"/>
        </w:rPr>
        <w:t>Summers</w:t>
      </w:r>
    </w:p>
    <w:p w14:paraId="3343B34E" w14:textId="06CDD60B" w:rsidR="00F01240" w:rsidRPr="000D21E9" w:rsidRDefault="00644D21"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r w:rsidRPr="000D21E9">
        <w:rPr>
          <w:sz w:val="24"/>
        </w:rPr>
        <w:tab/>
      </w:r>
      <w:r w:rsidRPr="000D21E9">
        <w:rPr>
          <w:sz w:val="24"/>
        </w:rPr>
        <w:tab/>
      </w:r>
      <w:r w:rsidRPr="000D21E9">
        <w:rPr>
          <w:sz w:val="24"/>
        </w:rPr>
        <w:tab/>
      </w:r>
      <w:r w:rsidR="007A2535" w:rsidRPr="007A2535">
        <w:rPr>
          <w:sz w:val="24"/>
        </w:rPr>
        <w:t>Director, Office of Vehicle Crashworthiness Research</w:t>
      </w:r>
      <w:r w:rsidR="007A2535" w:rsidRPr="007A2535" w:rsidDel="007A2535">
        <w:rPr>
          <w:sz w:val="24"/>
        </w:rPr>
        <w:t xml:space="preserve"> </w:t>
      </w:r>
      <w:r w:rsidR="00865792" w:rsidRPr="00865792">
        <w:rPr>
          <w:sz w:val="24"/>
        </w:rPr>
        <w:t xml:space="preserve"> </w:t>
      </w:r>
    </w:p>
    <w:p w14:paraId="47428F14" w14:textId="3F414D64" w:rsidR="00F01240" w:rsidRPr="000D21E9" w:rsidRDefault="00401228"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r w:rsidRPr="000D21E9">
        <w:rPr>
          <w:sz w:val="24"/>
        </w:rPr>
        <w:tab/>
      </w:r>
      <w:r w:rsidRPr="000D21E9">
        <w:rPr>
          <w:sz w:val="24"/>
        </w:rPr>
        <w:tab/>
      </w:r>
      <w:r w:rsidRPr="000D21E9">
        <w:rPr>
          <w:sz w:val="24"/>
        </w:rPr>
        <w:tab/>
      </w:r>
      <w:r w:rsidR="00865792" w:rsidRPr="00865792">
        <w:rPr>
          <w:sz w:val="24"/>
        </w:rPr>
        <w:t>Vehicle Safety Research</w:t>
      </w:r>
    </w:p>
    <w:p w14:paraId="10262D45" w14:textId="638CB0FF" w:rsidR="00B96F4C" w:rsidRPr="000D21E9" w:rsidRDefault="00644D21"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r w:rsidRPr="000D21E9">
        <w:rPr>
          <w:sz w:val="24"/>
        </w:rPr>
        <w:tab/>
      </w:r>
      <w:r w:rsidRPr="000D21E9">
        <w:rPr>
          <w:sz w:val="24"/>
        </w:rPr>
        <w:tab/>
      </w:r>
      <w:r w:rsidRPr="000D21E9">
        <w:rPr>
          <w:sz w:val="24"/>
        </w:rPr>
        <w:tab/>
      </w:r>
      <w:r w:rsidR="007A2535" w:rsidRPr="007A2535">
        <w:rPr>
          <w:sz w:val="24"/>
        </w:rPr>
        <w:t xml:space="preserve"> </w:t>
      </w:r>
    </w:p>
    <w:p w14:paraId="37AC7CB2" w14:textId="0591E701" w:rsidR="007A2535" w:rsidRDefault="001808A9"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r>
        <w:rPr>
          <w:b/>
          <w:sz w:val="24"/>
        </w:rPr>
        <w:t>Through</w:t>
      </w:r>
      <w:r w:rsidR="00B96F4C" w:rsidRPr="000D21E9">
        <w:rPr>
          <w:b/>
          <w:sz w:val="24"/>
        </w:rPr>
        <w:t>:</w:t>
      </w:r>
      <w:r w:rsidR="00B96F4C" w:rsidRPr="000D21E9">
        <w:rPr>
          <w:sz w:val="24"/>
        </w:rPr>
        <w:tab/>
      </w:r>
      <w:r w:rsidR="00B96F4C" w:rsidRPr="000D21E9">
        <w:rPr>
          <w:sz w:val="24"/>
        </w:rPr>
        <w:tab/>
      </w:r>
      <w:r w:rsidR="007E6006">
        <w:rPr>
          <w:sz w:val="24"/>
        </w:rPr>
        <w:t>De</w:t>
      </w:r>
      <w:r w:rsidR="002A006D">
        <w:rPr>
          <w:sz w:val="24"/>
        </w:rPr>
        <w:t>irdr</w:t>
      </w:r>
      <w:r w:rsidR="007E6006">
        <w:rPr>
          <w:sz w:val="24"/>
        </w:rPr>
        <w:t>e Fujita</w:t>
      </w:r>
      <w:r w:rsidR="00DF57FF">
        <w:rPr>
          <w:sz w:val="24"/>
        </w:rPr>
        <w:t xml:space="preserve"> </w:t>
      </w:r>
      <w:r w:rsidR="00B96F4C" w:rsidRPr="000D21E9">
        <w:rPr>
          <w:sz w:val="24"/>
        </w:rPr>
        <w:tab/>
      </w:r>
      <w:r w:rsidR="00B96F4C" w:rsidRPr="000D21E9">
        <w:rPr>
          <w:sz w:val="24"/>
        </w:rPr>
        <w:tab/>
      </w:r>
      <w:r w:rsidR="00B96F4C" w:rsidRPr="000D21E9">
        <w:rPr>
          <w:sz w:val="24"/>
        </w:rPr>
        <w:tab/>
      </w:r>
    </w:p>
    <w:p w14:paraId="0EE87720" w14:textId="3F5046A4" w:rsidR="007A2535" w:rsidRDefault="007A2535"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r>
        <w:rPr>
          <w:sz w:val="24"/>
        </w:rPr>
        <w:tab/>
      </w:r>
      <w:r>
        <w:rPr>
          <w:sz w:val="24"/>
        </w:rPr>
        <w:tab/>
      </w:r>
      <w:r>
        <w:rPr>
          <w:sz w:val="24"/>
        </w:rPr>
        <w:tab/>
        <w:t>Office of Chief Counsel</w:t>
      </w:r>
    </w:p>
    <w:p w14:paraId="277C685C" w14:textId="1F21C40B" w:rsidR="001808A9" w:rsidRDefault="007A2535"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r>
        <w:rPr>
          <w:sz w:val="24"/>
        </w:rPr>
        <w:tab/>
      </w:r>
      <w:r>
        <w:rPr>
          <w:sz w:val="24"/>
        </w:rPr>
        <w:tab/>
      </w:r>
      <w:r>
        <w:rPr>
          <w:sz w:val="24"/>
        </w:rPr>
        <w:tab/>
      </w:r>
      <w:r w:rsidR="00B96F4C" w:rsidRPr="000D21E9">
        <w:rPr>
          <w:sz w:val="24"/>
        </w:rPr>
        <w:tab/>
      </w:r>
      <w:r w:rsidR="00B96F4C" w:rsidRPr="000D21E9">
        <w:rPr>
          <w:sz w:val="24"/>
        </w:rPr>
        <w:tab/>
      </w:r>
      <w:r w:rsidR="00B96F4C" w:rsidRPr="000D21E9">
        <w:rPr>
          <w:sz w:val="24"/>
        </w:rPr>
        <w:tab/>
      </w:r>
    </w:p>
    <w:p w14:paraId="7EF33362" w14:textId="3B3CD377" w:rsidR="007A2535" w:rsidRDefault="001808A9" w:rsidP="007A2535">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bCs/>
          <w:sz w:val="24"/>
        </w:rPr>
      </w:pPr>
      <w:r>
        <w:rPr>
          <w:b/>
          <w:sz w:val="24"/>
        </w:rPr>
        <w:t>To:</w:t>
      </w:r>
      <w:r w:rsidRPr="007A2535">
        <w:rPr>
          <w:bCs/>
          <w:sz w:val="24"/>
        </w:rPr>
        <w:tab/>
      </w:r>
      <w:r w:rsidRPr="007A2535">
        <w:rPr>
          <w:bCs/>
          <w:sz w:val="24"/>
        </w:rPr>
        <w:tab/>
      </w:r>
      <w:r w:rsidRPr="007A2535">
        <w:rPr>
          <w:bCs/>
          <w:sz w:val="24"/>
        </w:rPr>
        <w:tab/>
      </w:r>
      <w:r w:rsidR="007E6006" w:rsidRPr="00A007BC">
        <w:rPr>
          <w:bCs/>
          <w:sz w:val="24"/>
        </w:rPr>
        <w:t xml:space="preserve">Docket </w:t>
      </w:r>
      <w:r w:rsidR="007A2535">
        <w:rPr>
          <w:bCs/>
          <w:sz w:val="24"/>
        </w:rPr>
        <w:t>Numbers</w:t>
      </w:r>
      <w:r w:rsidR="007E6006" w:rsidRPr="00A007BC">
        <w:rPr>
          <w:bCs/>
          <w:sz w:val="24"/>
        </w:rPr>
        <w:t xml:space="preserve"> NHTSA-2013-0055, NHTSA-2020-0093, </w:t>
      </w:r>
    </w:p>
    <w:p w14:paraId="4CE9BAE2" w14:textId="61BE0242" w:rsidR="00C8297D" w:rsidRPr="00A007BC" w:rsidRDefault="007A2535" w:rsidP="006528FE">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bCs/>
          <w:sz w:val="24"/>
        </w:rPr>
      </w:pPr>
      <w:r>
        <w:rPr>
          <w:bCs/>
          <w:sz w:val="24"/>
        </w:rPr>
        <w:tab/>
      </w:r>
      <w:r>
        <w:rPr>
          <w:bCs/>
          <w:sz w:val="24"/>
        </w:rPr>
        <w:tab/>
      </w:r>
      <w:r>
        <w:rPr>
          <w:bCs/>
          <w:sz w:val="24"/>
        </w:rPr>
        <w:tab/>
      </w:r>
      <w:r w:rsidR="007E6006" w:rsidRPr="00A007BC">
        <w:rPr>
          <w:bCs/>
          <w:sz w:val="24"/>
        </w:rPr>
        <w:t>NHTSA-2014-0012, and NHTSA-2014-0123</w:t>
      </w:r>
      <w:r w:rsidR="00C8297D" w:rsidRPr="00A007BC">
        <w:rPr>
          <w:bCs/>
          <w:sz w:val="24"/>
        </w:rPr>
        <w:tab/>
      </w:r>
    </w:p>
    <w:p w14:paraId="509E611B" w14:textId="77777777" w:rsidR="00F01240" w:rsidRPr="000D21E9" w:rsidRDefault="00F01240"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p>
    <w:p w14:paraId="17CF8A4F" w14:textId="52DFFC14" w:rsidR="00FE559F" w:rsidRPr="000D21E9" w:rsidRDefault="00FE559F" w:rsidP="00FE559F">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ind w:left="2070" w:hanging="2070"/>
        <w:rPr>
          <w:sz w:val="24"/>
        </w:rPr>
      </w:pPr>
      <w:r w:rsidRPr="000D21E9">
        <w:rPr>
          <w:b/>
          <w:sz w:val="24"/>
        </w:rPr>
        <w:t>Subject</w:t>
      </w:r>
      <w:r>
        <w:rPr>
          <w:b/>
          <w:sz w:val="24"/>
        </w:rPr>
        <w:t>:</w:t>
      </w:r>
      <w:r>
        <w:rPr>
          <w:sz w:val="24"/>
        </w:rPr>
        <w:tab/>
      </w:r>
      <w:r>
        <w:rPr>
          <w:sz w:val="24"/>
        </w:rPr>
        <w:tab/>
      </w:r>
      <w:r w:rsidR="007A2535">
        <w:rPr>
          <w:sz w:val="24"/>
        </w:rPr>
        <w:tab/>
      </w:r>
      <w:r w:rsidR="002E0B7A">
        <w:rPr>
          <w:sz w:val="24"/>
        </w:rPr>
        <w:t xml:space="preserve">Summary of </w:t>
      </w:r>
      <w:r w:rsidR="00913462">
        <w:rPr>
          <w:sz w:val="24"/>
        </w:rPr>
        <w:t>M</w:t>
      </w:r>
      <w:r w:rsidR="003D0FA1">
        <w:rPr>
          <w:sz w:val="24"/>
        </w:rPr>
        <w:t>eeting with JPMA</w:t>
      </w:r>
      <w:r>
        <w:rPr>
          <w:b/>
          <w:sz w:val="24"/>
        </w:rPr>
        <w:t xml:space="preserve"> </w:t>
      </w:r>
      <w:r w:rsidR="001575F6" w:rsidRPr="001575F6">
        <w:rPr>
          <w:bCs/>
          <w:sz w:val="24"/>
        </w:rPr>
        <w:t>on</w:t>
      </w:r>
      <w:r w:rsidR="001575F6">
        <w:rPr>
          <w:b/>
          <w:sz w:val="24"/>
        </w:rPr>
        <w:t xml:space="preserve"> </w:t>
      </w:r>
      <w:r w:rsidR="00D6089B">
        <w:rPr>
          <w:sz w:val="24"/>
        </w:rPr>
        <w:t xml:space="preserve">June </w:t>
      </w:r>
      <w:r w:rsidR="001575F6">
        <w:rPr>
          <w:sz w:val="24"/>
        </w:rPr>
        <w:t>1</w:t>
      </w:r>
      <w:r w:rsidR="00D6089B">
        <w:rPr>
          <w:sz w:val="24"/>
        </w:rPr>
        <w:t>4</w:t>
      </w:r>
      <w:r w:rsidR="001575F6">
        <w:rPr>
          <w:sz w:val="24"/>
        </w:rPr>
        <w:t>, 202</w:t>
      </w:r>
      <w:r w:rsidR="00D6089B">
        <w:rPr>
          <w:sz w:val="24"/>
        </w:rPr>
        <w:t>3</w:t>
      </w:r>
    </w:p>
    <w:p w14:paraId="52FC0F40" w14:textId="77777777" w:rsidR="00F01240" w:rsidRPr="000D21E9" w:rsidRDefault="00671AC4"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sz w:val="24"/>
        </w:rPr>
      </w:pPr>
      <w:r>
        <w:rPr>
          <w:sz w:val="24"/>
        </w:rPr>
        <w:pict w14:anchorId="76E09A81">
          <v:rect id="_x0000_i1025" style="width:0;height:1.5pt" o:hralign="center" o:hrstd="t" o:hr="t" fillcolor="gray" stroked="f"/>
        </w:pict>
      </w:r>
    </w:p>
    <w:p w14:paraId="37769256" w14:textId="05350B7B" w:rsidR="00401228" w:rsidRPr="00540002" w:rsidRDefault="00401228" w:rsidP="003745EA">
      <w:pPr>
        <w:rPr>
          <w:sz w:val="24"/>
        </w:rPr>
      </w:pPr>
    </w:p>
    <w:p w14:paraId="60B90549" w14:textId="1A566A6A" w:rsidR="0026507F" w:rsidRPr="00A007BC" w:rsidRDefault="0026507F"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b/>
          <w:sz w:val="24"/>
        </w:rPr>
      </w:pPr>
      <w:r w:rsidRPr="00A007BC">
        <w:rPr>
          <w:b/>
          <w:sz w:val="24"/>
        </w:rPr>
        <w:t>SUMMARY</w:t>
      </w:r>
    </w:p>
    <w:p w14:paraId="402024F7" w14:textId="77777777" w:rsidR="00781A68" w:rsidRPr="00A007BC" w:rsidRDefault="00781A68" w:rsidP="003745EA">
      <w:pPr>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rPr>
          <w:b/>
          <w:sz w:val="24"/>
        </w:rPr>
      </w:pPr>
    </w:p>
    <w:p w14:paraId="6863858E" w14:textId="20584585" w:rsidR="005B615E" w:rsidRPr="00D6089B" w:rsidRDefault="00D6089B" w:rsidP="007E6006">
      <w:pPr>
        <w:pStyle w:val="BodyTextIndent"/>
        <w:ind w:firstLine="0"/>
        <w:rPr>
          <w:u w:val="none"/>
        </w:rPr>
      </w:pPr>
      <w:r>
        <w:rPr>
          <w:u w:val="none"/>
        </w:rPr>
        <w:t xml:space="preserve">On June 14, 2023, </w:t>
      </w:r>
      <w:r w:rsidRPr="00A007BC">
        <w:rPr>
          <w:u w:val="none"/>
        </w:rPr>
        <w:t>at the Juvenile Products Manufacturers Association’s (JPMA) request,</w:t>
      </w:r>
      <w:r w:rsidR="00CB74FA" w:rsidRPr="00CB74FA">
        <w:rPr>
          <w:rStyle w:val="FootnoteReference"/>
          <w:u w:val="none"/>
          <w:vertAlign w:val="superscript"/>
        </w:rPr>
        <w:footnoteReference w:id="2"/>
      </w:r>
      <w:r w:rsidRPr="00A007BC">
        <w:rPr>
          <w:u w:val="none"/>
        </w:rPr>
        <w:t xml:space="preserve"> </w:t>
      </w:r>
      <w:r>
        <w:rPr>
          <w:u w:val="none"/>
        </w:rPr>
        <w:t>National Highway Traffic Safety Administration (</w:t>
      </w:r>
      <w:r w:rsidRPr="00A007BC">
        <w:rPr>
          <w:u w:val="none"/>
        </w:rPr>
        <w:t>NHTSA</w:t>
      </w:r>
      <w:r>
        <w:rPr>
          <w:u w:val="none"/>
        </w:rPr>
        <w:t>)</w:t>
      </w:r>
      <w:r w:rsidRPr="00A007BC">
        <w:rPr>
          <w:u w:val="none"/>
        </w:rPr>
        <w:t xml:space="preserve"> staff </w:t>
      </w:r>
      <w:r>
        <w:rPr>
          <w:u w:val="none"/>
        </w:rPr>
        <w:t xml:space="preserve">virtually </w:t>
      </w:r>
      <w:r w:rsidRPr="00A007BC">
        <w:rPr>
          <w:u w:val="none"/>
        </w:rPr>
        <w:t>met with representatives from JPMA</w:t>
      </w:r>
      <w:r>
        <w:rPr>
          <w:u w:val="none"/>
        </w:rPr>
        <w:t xml:space="preserve">.  </w:t>
      </w:r>
      <w:r w:rsidR="00A17AEF" w:rsidRPr="00A007BC">
        <w:rPr>
          <w:u w:val="none"/>
        </w:rPr>
        <w:t xml:space="preserve">The meeting </w:t>
      </w:r>
      <w:r w:rsidR="004577F0" w:rsidRPr="00A007BC">
        <w:rPr>
          <w:u w:val="none"/>
        </w:rPr>
        <w:t>involved</w:t>
      </w:r>
      <w:r w:rsidR="00A17AEF" w:rsidRPr="00A007BC">
        <w:rPr>
          <w:u w:val="none"/>
        </w:rPr>
        <w:t xml:space="preserve"> </w:t>
      </w:r>
      <w:r w:rsidR="00E5645F" w:rsidRPr="00A007BC">
        <w:rPr>
          <w:u w:val="none"/>
        </w:rPr>
        <w:t>va</w:t>
      </w:r>
      <w:r w:rsidR="0056255F" w:rsidRPr="00A007BC">
        <w:rPr>
          <w:u w:val="none"/>
        </w:rPr>
        <w:t xml:space="preserve">rious issues of </w:t>
      </w:r>
      <w:r w:rsidR="00293070">
        <w:rPr>
          <w:u w:val="none"/>
        </w:rPr>
        <w:t>interest</w:t>
      </w:r>
      <w:r w:rsidR="00293070" w:rsidRPr="00A007BC">
        <w:rPr>
          <w:u w:val="none"/>
        </w:rPr>
        <w:t xml:space="preserve"> </w:t>
      </w:r>
      <w:r w:rsidR="0056255F" w:rsidRPr="00A007BC">
        <w:rPr>
          <w:u w:val="none"/>
        </w:rPr>
        <w:t xml:space="preserve">to </w:t>
      </w:r>
      <w:r w:rsidR="005D1953" w:rsidRPr="00A007BC">
        <w:rPr>
          <w:u w:val="none"/>
        </w:rPr>
        <w:t xml:space="preserve">the </w:t>
      </w:r>
      <w:r w:rsidR="0056255F" w:rsidRPr="00A007BC">
        <w:rPr>
          <w:u w:val="none"/>
        </w:rPr>
        <w:t>JPMA</w:t>
      </w:r>
      <w:r w:rsidR="005D1953" w:rsidRPr="00A007BC">
        <w:rPr>
          <w:u w:val="none"/>
        </w:rPr>
        <w:t xml:space="preserve"> membership</w:t>
      </w:r>
      <w:r w:rsidR="004577F0" w:rsidRPr="00A007BC">
        <w:rPr>
          <w:u w:val="none"/>
        </w:rPr>
        <w:t>.</w:t>
      </w:r>
      <w:r w:rsidR="007E6006" w:rsidRPr="00A007BC">
        <w:rPr>
          <w:u w:val="none"/>
        </w:rPr>
        <w:t xml:space="preserve">  </w:t>
      </w:r>
      <w:r w:rsidR="007E6006" w:rsidRPr="00A007BC">
        <w:rPr>
          <w:color w:val="000000"/>
          <w:u w:val="none"/>
        </w:rPr>
        <w:t xml:space="preserve">A copy of </w:t>
      </w:r>
      <w:r w:rsidR="00CB74FA">
        <w:rPr>
          <w:color w:val="000000"/>
          <w:u w:val="none"/>
        </w:rPr>
        <w:t xml:space="preserve">JPMA’s </w:t>
      </w:r>
      <w:r w:rsidR="007E6006" w:rsidRPr="00A007BC">
        <w:rPr>
          <w:color w:val="000000"/>
          <w:u w:val="none"/>
        </w:rPr>
        <w:t>agenda is attached to this memorandum</w:t>
      </w:r>
      <w:r w:rsidR="00630175" w:rsidRPr="00A007BC">
        <w:rPr>
          <w:color w:val="000000"/>
          <w:u w:val="none"/>
        </w:rPr>
        <w:t xml:space="preserve">.  </w:t>
      </w:r>
    </w:p>
    <w:p w14:paraId="1606A075" w14:textId="0F577B8F" w:rsidR="007E6006" w:rsidRPr="00A007BC" w:rsidRDefault="007E6006" w:rsidP="007E6006">
      <w:pPr>
        <w:pStyle w:val="BodyTextIndent"/>
        <w:ind w:firstLine="0"/>
        <w:rPr>
          <w:color w:val="000000"/>
          <w:u w:val="none"/>
        </w:rPr>
      </w:pPr>
    </w:p>
    <w:p w14:paraId="6A468E86" w14:textId="709107C4" w:rsidR="005D1953" w:rsidRPr="00A007BC" w:rsidRDefault="005D1953" w:rsidP="005D1953">
      <w:pPr>
        <w:tabs>
          <w:tab w:val="left" w:pos="-1584"/>
          <w:tab w:val="right" w:pos="-1188"/>
          <w:tab w:val="right" w:pos="-108"/>
          <w:tab w:val="left" w:pos="180"/>
          <w:tab w:val="left" w:pos="228"/>
          <w:tab w:val="right" w:pos="6696"/>
          <w:tab w:val="left" w:pos="6948"/>
        </w:tabs>
        <w:rPr>
          <w:sz w:val="24"/>
        </w:rPr>
      </w:pPr>
      <w:r w:rsidRPr="00A007BC">
        <w:rPr>
          <w:sz w:val="24"/>
        </w:rPr>
        <w:t>The following is a list of meeting attendees</w:t>
      </w:r>
      <w:r w:rsidR="000F7FC1">
        <w:rPr>
          <w:sz w:val="24"/>
        </w:rPr>
        <w:t xml:space="preserve"> </w:t>
      </w:r>
      <w:r w:rsidR="00671C23">
        <w:rPr>
          <w:sz w:val="24"/>
        </w:rPr>
        <w:t xml:space="preserve">from </w:t>
      </w:r>
      <w:r w:rsidRPr="00A007BC">
        <w:rPr>
          <w:sz w:val="24"/>
        </w:rPr>
        <w:t>NHTSA and JPMA.</w:t>
      </w:r>
      <w:r w:rsidR="00293070">
        <w:rPr>
          <w:sz w:val="24"/>
        </w:rPr>
        <w:t xml:space="preserve">  </w:t>
      </w:r>
      <w:r w:rsidR="005B615E">
        <w:rPr>
          <w:sz w:val="24"/>
        </w:rPr>
        <w:t>It includes individuals who attend</w:t>
      </w:r>
      <w:r w:rsidR="006F297C">
        <w:rPr>
          <w:sz w:val="24"/>
        </w:rPr>
        <w:t>ed</w:t>
      </w:r>
      <w:r w:rsidR="005B615E">
        <w:rPr>
          <w:sz w:val="24"/>
        </w:rPr>
        <w:t xml:space="preserve"> </w:t>
      </w:r>
      <w:r w:rsidR="003D3BFD">
        <w:rPr>
          <w:sz w:val="24"/>
        </w:rPr>
        <w:t xml:space="preserve">the meeting </w:t>
      </w:r>
      <w:r w:rsidR="005B615E">
        <w:rPr>
          <w:sz w:val="24"/>
        </w:rPr>
        <w:t xml:space="preserve">in-person </w:t>
      </w:r>
      <w:r w:rsidR="006F297C">
        <w:rPr>
          <w:sz w:val="24"/>
        </w:rPr>
        <w:t xml:space="preserve">and virtually.  </w:t>
      </w:r>
      <w:r w:rsidR="003D3BFD">
        <w:rPr>
          <w:sz w:val="24"/>
        </w:rPr>
        <w:t xml:space="preserve">There were technical difficulties in recording the virtual attendance of some NHTSA personnel, so the list of NHTSA personnel may not be complete. </w:t>
      </w:r>
    </w:p>
    <w:p w14:paraId="16240E9D" w14:textId="77777777" w:rsidR="005D1953" w:rsidRPr="00A007BC" w:rsidRDefault="005D1953" w:rsidP="001808A9">
      <w:pPr>
        <w:rPr>
          <w:sz w:val="24"/>
        </w:rPr>
      </w:pPr>
    </w:p>
    <w:p w14:paraId="4BDB2CA9" w14:textId="4ACE0219" w:rsidR="0056255F" w:rsidRPr="00A007BC" w:rsidRDefault="0056255F" w:rsidP="001808A9">
      <w:pPr>
        <w:rPr>
          <w:sz w:val="24"/>
        </w:rPr>
      </w:pPr>
      <w:r w:rsidRPr="004076D4">
        <w:rPr>
          <w:sz w:val="24"/>
          <w:u w:val="single"/>
        </w:rPr>
        <w:t>NHTSA</w:t>
      </w:r>
      <w:r w:rsidR="00523C56" w:rsidRPr="0032033F">
        <w:rPr>
          <w:sz w:val="24"/>
          <w:u w:val="single"/>
        </w:rPr>
        <w:t xml:space="preserve"> Attendees</w:t>
      </w:r>
      <w:r w:rsidR="00523C56" w:rsidRPr="0032033F">
        <w:rPr>
          <w:sz w:val="24"/>
        </w:rPr>
        <w:t>:</w:t>
      </w:r>
    </w:p>
    <w:p w14:paraId="3925A4E3" w14:textId="7C1AB66F" w:rsidR="00D6089B" w:rsidRPr="00D6089B" w:rsidRDefault="00726778" w:rsidP="00D6089B">
      <w:pPr>
        <w:rPr>
          <w:sz w:val="24"/>
        </w:rPr>
      </w:pPr>
      <w:r>
        <w:rPr>
          <w:sz w:val="24"/>
        </w:rPr>
        <w:t>K</w:t>
      </w:r>
      <w:r w:rsidRPr="00D6089B">
        <w:rPr>
          <w:sz w:val="24"/>
        </w:rPr>
        <w:t>elley</w:t>
      </w:r>
      <w:r>
        <w:rPr>
          <w:sz w:val="24"/>
        </w:rPr>
        <w:t xml:space="preserve"> A</w:t>
      </w:r>
      <w:r w:rsidRPr="00D6089B">
        <w:rPr>
          <w:sz w:val="24"/>
        </w:rPr>
        <w:t>dams</w:t>
      </w:r>
      <w:r>
        <w:rPr>
          <w:sz w:val="24"/>
        </w:rPr>
        <w:t>-C</w:t>
      </w:r>
      <w:r w:rsidRPr="00D6089B">
        <w:rPr>
          <w:sz w:val="24"/>
        </w:rPr>
        <w:t>ampos</w:t>
      </w:r>
      <w:r>
        <w:rPr>
          <w:sz w:val="24"/>
        </w:rPr>
        <w:t>, A</w:t>
      </w:r>
      <w:r w:rsidRPr="00D6089B">
        <w:rPr>
          <w:sz w:val="24"/>
        </w:rPr>
        <w:t>lexander</w:t>
      </w:r>
      <w:r>
        <w:rPr>
          <w:sz w:val="24"/>
        </w:rPr>
        <w:t xml:space="preserve"> A</w:t>
      </w:r>
      <w:r w:rsidRPr="00D6089B">
        <w:rPr>
          <w:sz w:val="24"/>
        </w:rPr>
        <w:t>nsley</w:t>
      </w:r>
      <w:r>
        <w:rPr>
          <w:sz w:val="24"/>
        </w:rPr>
        <w:t xml:space="preserve">, </w:t>
      </w:r>
      <w:r w:rsidR="00D66C42">
        <w:rPr>
          <w:sz w:val="24"/>
        </w:rPr>
        <w:t>C</w:t>
      </w:r>
      <w:r w:rsidR="00D66C42" w:rsidRPr="00D6089B">
        <w:rPr>
          <w:sz w:val="24"/>
        </w:rPr>
        <w:t>orey</w:t>
      </w:r>
      <w:r w:rsidR="00D66C42">
        <w:rPr>
          <w:sz w:val="24"/>
        </w:rPr>
        <w:t xml:space="preserve"> B</w:t>
      </w:r>
      <w:r w:rsidR="00D66C42" w:rsidRPr="00D6089B">
        <w:rPr>
          <w:sz w:val="24"/>
        </w:rPr>
        <w:t>arlet</w:t>
      </w:r>
      <w:r w:rsidR="00D66C42">
        <w:rPr>
          <w:sz w:val="24"/>
        </w:rPr>
        <w:t>, C</w:t>
      </w:r>
      <w:r w:rsidR="00D66C42" w:rsidRPr="00D6089B">
        <w:rPr>
          <w:sz w:val="24"/>
        </w:rPr>
        <w:t>olleen</w:t>
      </w:r>
      <w:r w:rsidR="00D66C42">
        <w:rPr>
          <w:sz w:val="24"/>
        </w:rPr>
        <w:t xml:space="preserve"> B</w:t>
      </w:r>
      <w:r w:rsidR="00D66C42" w:rsidRPr="00D6089B">
        <w:rPr>
          <w:sz w:val="24"/>
        </w:rPr>
        <w:t>endig</w:t>
      </w:r>
      <w:r w:rsidR="00D66C42">
        <w:rPr>
          <w:sz w:val="24"/>
        </w:rPr>
        <w:t xml:space="preserve">, </w:t>
      </w:r>
      <w:r w:rsidR="00D66C42" w:rsidRPr="00D6089B">
        <w:rPr>
          <w:sz w:val="24"/>
        </w:rPr>
        <w:t>Marietta</w:t>
      </w:r>
      <w:r w:rsidR="00D66C42">
        <w:rPr>
          <w:sz w:val="24"/>
        </w:rPr>
        <w:t xml:space="preserve"> </w:t>
      </w:r>
      <w:r w:rsidR="00D66C42" w:rsidRPr="00D6089B">
        <w:rPr>
          <w:sz w:val="24"/>
        </w:rPr>
        <w:t>Bowen</w:t>
      </w:r>
      <w:r w:rsidR="00D66C42">
        <w:rPr>
          <w:sz w:val="24"/>
        </w:rPr>
        <w:t xml:space="preserve">, </w:t>
      </w:r>
      <w:r w:rsidR="00D6089B" w:rsidRPr="00D6089B">
        <w:rPr>
          <w:sz w:val="24"/>
        </w:rPr>
        <w:t>Claudia</w:t>
      </w:r>
      <w:r w:rsidR="00D6089B">
        <w:rPr>
          <w:sz w:val="24"/>
        </w:rPr>
        <w:t xml:space="preserve"> </w:t>
      </w:r>
      <w:r w:rsidR="00D6089B" w:rsidRPr="00D6089B">
        <w:rPr>
          <w:sz w:val="24"/>
        </w:rPr>
        <w:t>Covell</w:t>
      </w:r>
      <w:r w:rsidR="00D6089B">
        <w:rPr>
          <w:sz w:val="24"/>
        </w:rPr>
        <w:t>,</w:t>
      </w:r>
      <w:r>
        <w:rPr>
          <w:sz w:val="24"/>
        </w:rPr>
        <w:t xml:space="preserve"> </w:t>
      </w:r>
      <w:r w:rsidR="00D6089B" w:rsidRPr="00D6089B">
        <w:rPr>
          <w:sz w:val="24"/>
        </w:rPr>
        <w:t>Taylor</w:t>
      </w:r>
      <w:r w:rsidR="00D6089B">
        <w:rPr>
          <w:sz w:val="24"/>
        </w:rPr>
        <w:t xml:space="preserve"> C</w:t>
      </w:r>
      <w:r w:rsidR="00D6089B" w:rsidRPr="00D6089B">
        <w:rPr>
          <w:sz w:val="24"/>
        </w:rPr>
        <w:t>ollins</w:t>
      </w:r>
      <w:r w:rsidR="00D6089B">
        <w:rPr>
          <w:sz w:val="24"/>
        </w:rPr>
        <w:t>,</w:t>
      </w:r>
      <w:r>
        <w:rPr>
          <w:sz w:val="24"/>
        </w:rPr>
        <w:t xml:space="preserve"> </w:t>
      </w:r>
      <w:r w:rsidRPr="00D6089B">
        <w:rPr>
          <w:sz w:val="24"/>
        </w:rPr>
        <w:t>Jenny</w:t>
      </w:r>
      <w:r>
        <w:rPr>
          <w:sz w:val="24"/>
        </w:rPr>
        <w:t xml:space="preserve"> </w:t>
      </w:r>
      <w:r w:rsidRPr="00D6089B">
        <w:rPr>
          <w:sz w:val="24"/>
        </w:rPr>
        <w:t>Dang</w:t>
      </w:r>
      <w:r>
        <w:rPr>
          <w:sz w:val="24"/>
        </w:rPr>
        <w:t xml:space="preserve">, </w:t>
      </w:r>
      <w:r w:rsidR="00D66C42" w:rsidRPr="00D6089B">
        <w:rPr>
          <w:sz w:val="24"/>
        </w:rPr>
        <w:t>Cristina</w:t>
      </w:r>
      <w:r w:rsidR="00D66C42">
        <w:rPr>
          <w:sz w:val="24"/>
        </w:rPr>
        <w:t xml:space="preserve"> </w:t>
      </w:r>
      <w:r w:rsidR="00D66C42" w:rsidRPr="00D6089B">
        <w:rPr>
          <w:sz w:val="24"/>
        </w:rPr>
        <w:t>Echemendia</w:t>
      </w:r>
      <w:r w:rsidR="00D66C42">
        <w:rPr>
          <w:sz w:val="24"/>
        </w:rPr>
        <w:t>,</w:t>
      </w:r>
      <w:r>
        <w:rPr>
          <w:sz w:val="24"/>
        </w:rPr>
        <w:t xml:space="preserve"> M</w:t>
      </w:r>
      <w:r w:rsidRPr="00D6089B">
        <w:rPr>
          <w:sz w:val="24"/>
        </w:rPr>
        <w:t>atthew</w:t>
      </w:r>
      <w:r>
        <w:rPr>
          <w:sz w:val="24"/>
        </w:rPr>
        <w:t xml:space="preserve"> F</w:t>
      </w:r>
      <w:r w:rsidRPr="00D6089B">
        <w:rPr>
          <w:sz w:val="24"/>
        </w:rPr>
        <w:t>ilpi</w:t>
      </w:r>
      <w:r>
        <w:rPr>
          <w:sz w:val="24"/>
        </w:rPr>
        <w:t xml:space="preserve">, </w:t>
      </w:r>
      <w:r w:rsidRPr="00D6089B">
        <w:rPr>
          <w:sz w:val="24"/>
        </w:rPr>
        <w:t>Dee</w:t>
      </w:r>
      <w:r>
        <w:rPr>
          <w:sz w:val="24"/>
        </w:rPr>
        <w:t xml:space="preserve"> </w:t>
      </w:r>
      <w:r w:rsidRPr="00D6089B">
        <w:rPr>
          <w:sz w:val="24"/>
        </w:rPr>
        <w:t>Fujita</w:t>
      </w:r>
      <w:r>
        <w:rPr>
          <w:sz w:val="24"/>
        </w:rPr>
        <w:t>, J</w:t>
      </w:r>
      <w:r w:rsidRPr="00D6089B">
        <w:rPr>
          <w:sz w:val="24"/>
        </w:rPr>
        <w:t>eremy</w:t>
      </w:r>
      <w:r>
        <w:rPr>
          <w:sz w:val="24"/>
        </w:rPr>
        <w:t xml:space="preserve"> G</w:t>
      </w:r>
      <w:r w:rsidRPr="00D6089B">
        <w:rPr>
          <w:sz w:val="24"/>
        </w:rPr>
        <w:t>underson</w:t>
      </w:r>
      <w:r>
        <w:rPr>
          <w:sz w:val="24"/>
        </w:rPr>
        <w:t xml:space="preserve">, </w:t>
      </w:r>
      <w:r w:rsidR="00D6089B">
        <w:rPr>
          <w:sz w:val="24"/>
        </w:rPr>
        <w:t>N</w:t>
      </w:r>
      <w:r w:rsidR="00D6089B" w:rsidRPr="00D6089B">
        <w:rPr>
          <w:sz w:val="24"/>
        </w:rPr>
        <w:t>atasha</w:t>
      </w:r>
      <w:r w:rsidR="00D6089B">
        <w:rPr>
          <w:sz w:val="24"/>
        </w:rPr>
        <w:t xml:space="preserve"> I</w:t>
      </w:r>
      <w:r w:rsidR="00D6089B" w:rsidRPr="00D6089B">
        <w:rPr>
          <w:sz w:val="24"/>
        </w:rPr>
        <w:t>wegbu</w:t>
      </w:r>
      <w:r w:rsidR="00D6089B">
        <w:rPr>
          <w:sz w:val="24"/>
        </w:rPr>
        <w:t>,</w:t>
      </w:r>
      <w:r>
        <w:rPr>
          <w:sz w:val="24"/>
        </w:rPr>
        <w:t xml:space="preserve"> </w:t>
      </w:r>
      <w:r w:rsidR="00D6089B" w:rsidRPr="00D6089B">
        <w:rPr>
          <w:sz w:val="24"/>
        </w:rPr>
        <w:t xml:space="preserve">Ian Hall, </w:t>
      </w:r>
      <w:r>
        <w:rPr>
          <w:sz w:val="24"/>
        </w:rPr>
        <w:t>T</w:t>
      </w:r>
      <w:r w:rsidRPr="00D6089B">
        <w:rPr>
          <w:sz w:val="24"/>
        </w:rPr>
        <w:t>homas</w:t>
      </w:r>
      <w:r>
        <w:rPr>
          <w:sz w:val="24"/>
        </w:rPr>
        <w:t xml:space="preserve"> H</w:t>
      </w:r>
      <w:r w:rsidRPr="00D6089B">
        <w:rPr>
          <w:sz w:val="24"/>
        </w:rPr>
        <w:t>ealy</w:t>
      </w:r>
      <w:r>
        <w:rPr>
          <w:sz w:val="24"/>
        </w:rPr>
        <w:t xml:space="preserve">, </w:t>
      </w:r>
      <w:r w:rsidR="00D6089B">
        <w:rPr>
          <w:sz w:val="24"/>
        </w:rPr>
        <w:t>S</w:t>
      </w:r>
      <w:r w:rsidR="00D6089B" w:rsidRPr="00D6089B">
        <w:rPr>
          <w:sz w:val="24"/>
        </w:rPr>
        <w:t>tephen</w:t>
      </w:r>
      <w:r w:rsidR="00D6089B">
        <w:rPr>
          <w:sz w:val="24"/>
        </w:rPr>
        <w:t xml:space="preserve"> </w:t>
      </w:r>
      <w:r w:rsidR="00D66C42">
        <w:rPr>
          <w:sz w:val="24"/>
        </w:rPr>
        <w:t>H</w:t>
      </w:r>
      <w:r w:rsidR="00D6089B" w:rsidRPr="00D6089B">
        <w:rPr>
          <w:sz w:val="24"/>
        </w:rPr>
        <w:t>ench</w:t>
      </w:r>
      <w:r w:rsidR="00D6089B">
        <w:rPr>
          <w:sz w:val="24"/>
        </w:rPr>
        <w:t xml:space="preserve">, </w:t>
      </w:r>
      <w:r w:rsidRPr="00D6089B">
        <w:rPr>
          <w:sz w:val="24"/>
        </w:rPr>
        <w:t>Kerry</w:t>
      </w:r>
      <w:r>
        <w:rPr>
          <w:sz w:val="24"/>
        </w:rPr>
        <w:t xml:space="preserve"> </w:t>
      </w:r>
      <w:r w:rsidRPr="00D6089B">
        <w:rPr>
          <w:sz w:val="24"/>
        </w:rPr>
        <w:t>Kolodziej</w:t>
      </w:r>
      <w:r>
        <w:rPr>
          <w:sz w:val="24"/>
        </w:rPr>
        <w:t>, P</w:t>
      </w:r>
      <w:r w:rsidRPr="00D6089B">
        <w:rPr>
          <w:sz w:val="24"/>
        </w:rPr>
        <w:t>aloma</w:t>
      </w:r>
      <w:r>
        <w:rPr>
          <w:sz w:val="24"/>
        </w:rPr>
        <w:t xml:space="preserve"> L</w:t>
      </w:r>
      <w:r w:rsidRPr="00D6089B">
        <w:rPr>
          <w:sz w:val="24"/>
        </w:rPr>
        <w:t>ampert</w:t>
      </w:r>
      <w:r>
        <w:rPr>
          <w:sz w:val="24"/>
        </w:rPr>
        <w:t>, M</w:t>
      </w:r>
      <w:r w:rsidRPr="00D6089B">
        <w:rPr>
          <w:sz w:val="24"/>
        </w:rPr>
        <w:t>ai-</w:t>
      </w:r>
      <w:r>
        <w:rPr>
          <w:sz w:val="24"/>
        </w:rPr>
        <w:t>L</w:t>
      </w:r>
      <w:r w:rsidRPr="00D6089B">
        <w:rPr>
          <w:sz w:val="24"/>
        </w:rPr>
        <w:t>an</w:t>
      </w:r>
      <w:r>
        <w:rPr>
          <w:sz w:val="24"/>
        </w:rPr>
        <w:t xml:space="preserve"> L</w:t>
      </w:r>
      <w:r w:rsidRPr="00D6089B">
        <w:rPr>
          <w:sz w:val="24"/>
        </w:rPr>
        <w:t>ee</w:t>
      </w:r>
      <w:r>
        <w:rPr>
          <w:sz w:val="24"/>
        </w:rPr>
        <w:t xml:space="preserve">, </w:t>
      </w:r>
      <w:r w:rsidRPr="00D6089B">
        <w:rPr>
          <w:sz w:val="24"/>
        </w:rPr>
        <w:t>Allison</w:t>
      </w:r>
      <w:r>
        <w:rPr>
          <w:sz w:val="24"/>
        </w:rPr>
        <w:t xml:space="preserve"> </w:t>
      </w:r>
      <w:r w:rsidRPr="00D6089B">
        <w:rPr>
          <w:sz w:val="24"/>
        </w:rPr>
        <w:t>Louden</w:t>
      </w:r>
      <w:r>
        <w:rPr>
          <w:sz w:val="24"/>
        </w:rPr>
        <w:t xml:space="preserve">, </w:t>
      </w:r>
      <w:r w:rsidR="00D6089B" w:rsidRPr="00D6089B">
        <w:rPr>
          <w:sz w:val="24"/>
        </w:rPr>
        <w:t>Peter</w:t>
      </w:r>
      <w:r w:rsidR="00D6089B">
        <w:rPr>
          <w:sz w:val="24"/>
        </w:rPr>
        <w:t xml:space="preserve"> </w:t>
      </w:r>
      <w:r w:rsidR="00D6089B" w:rsidRPr="00D6089B">
        <w:rPr>
          <w:sz w:val="24"/>
        </w:rPr>
        <w:t>Martin</w:t>
      </w:r>
      <w:r w:rsidR="00D6089B">
        <w:rPr>
          <w:sz w:val="24"/>
        </w:rPr>
        <w:t xml:space="preserve">, </w:t>
      </w:r>
      <w:r w:rsidRPr="00D6089B">
        <w:rPr>
          <w:sz w:val="24"/>
        </w:rPr>
        <w:t>Jeff</w:t>
      </w:r>
      <w:r>
        <w:rPr>
          <w:sz w:val="24"/>
        </w:rPr>
        <w:t xml:space="preserve"> </w:t>
      </w:r>
      <w:r w:rsidRPr="00D6089B">
        <w:rPr>
          <w:sz w:val="24"/>
        </w:rPr>
        <w:t>Quandt</w:t>
      </w:r>
      <w:r>
        <w:rPr>
          <w:sz w:val="24"/>
        </w:rPr>
        <w:t xml:space="preserve">, </w:t>
      </w:r>
      <w:r w:rsidR="00D6089B">
        <w:rPr>
          <w:sz w:val="24"/>
        </w:rPr>
        <w:t>L</w:t>
      </w:r>
      <w:r w:rsidR="00D6089B" w:rsidRPr="00D6089B">
        <w:rPr>
          <w:sz w:val="24"/>
        </w:rPr>
        <w:t>eah</w:t>
      </w:r>
      <w:r w:rsidR="00D6089B">
        <w:rPr>
          <w:sz w:val="24"/>
        </w:rPr>
        <w:t xml:space="preserve"> S</w:t>
      </w:r>
      <w:r w:rsidR="00D6089B" w:rsidRPr="00D6089B">
        <w:rPr>
          <w:sz w:val="24"/>
        </w:rPr>
        <w:t>cully</w:t>
      </w:r>
      <w:r w:rsidR="00D6089B">
        <w:rPr>
          <w:sz w:val="24"/>
        </w:rPr>
        <w:t>,</w:t>
      </w:r>
      <w:r>
        <w:rPr>
          <w:sz w:val="24"/>
        </w:rPr>
        <w:t xml:space="preserve"> </w:t>
      </w:r>
      <w:r w:rsidRPr="00D6089B">
        <w:rPr>
          <w:sz w:val="24"/>
        </w:rPr>
        <w:t>Paul</w:t>
      </w:r>
      <w:r>
        <w:rPr>
          <w:sz w:val="24"/>
        </w:rPr>
        <w:t xml:space="preserve"> </w:t>
      </w:r>
      <w:r w:rsidRPr="00D6089B">
        <w:rPr>
          <w:sz w:val="24"/>
        </w:rPr>
        <w:t>Simmons</w:t>
      </w:r>
      <w:r>
        <w:rPr>
          <w:sz w:val="24"/>
        </w:rPr>
        <w:t xml:space="preserve">, </w:t>
      </w:r>
      <w:r w:rsidR="00D6089B">
        <w:rPr>
          <w:sz w:val="24"/>
        </w:rPr>
        <w:t>C</w:t>
      </w:r>
      <w:r w:rsidR="00D6089B" w:rsidRPr="00D6089B">
        <w:rPr>
          <w:sz w:val="24"/>
        </w:rPr>
        <w:t>hristina</w:t>
      </w:r>
      <w:r w:rsidR="00D6089B">
        <w:rPr>
          <w:sz w:val="24"/>
        </w:rPr>
        <w:t xml:space="preserve"> </w:t>
      </w:r>
      <w:r>
        <w:rPr>
          <w:sz w:val="24"/>
        </w:rPr>
        <w:t>S</w:t>
      </w:r>
      <w:r w:rsidR="00D6089B" w:rsidRPr="00D6089B">
        <w:rPr>
          <w:sz w:val="24"/>
        </w:rPr>
        <w:t>mith</w:t>
      </w:r>
      <w:r w:rsidR="00D6089B">
        <w:rPr>
          <w:sz w:val="24"/>
        </w:rPr>
        <w:t>,</w:t>
      </w:r>
      <w:r>
        <w:rPr>
          <w:sz w:val="24"/>
        </w:rPr>
        <w:t xml:space="preserve"> </w:t>
      </w:r>
      <w:r w:rsidR="00D6089B" w:rsidRPr="00D6089B">
        <w:rPr>
          <w:sz w:val="24"/>
        </w:rPr>
        <w:t>Kedryn</w:t>
      </w:r>
      <w:r w:rsidR="00D6089B">
        <w:rPr>
          <w:sz w:val="24"/>
        </w:rPr>
        <w:t xml:space="preserve"> </w:t>
      </w:r>
      <w:r w:rsidR="00D6089B" w:rsidRPr="00D6089B">
        <w:rPr>
          <w:sz w:val="24"/>
        </w:rPr>
        <w:t>Wietholter</w:t>
      </w:r>
      <w:r w:rsidR="00D6089B">
        <w:rPr>
          <w:sz w:val="24"/>
        </w:rPr>
        <w:t>,</w:t>
      </w:r>
      <w:r>
        <w:rPr>
          <w:sz w:val="24"/>
        </w:rPr>
        <w:t xml:space="preserve"> and </w:t>
      </w:r>
      <w:r w:rsidR="00D6089B">
        <w:rPr>
          <w:sz w:val="24"/>
        </w:rPr>
        <w:t>S</w:t>
      </w:r>
      <w:r w:rsidR="00D6089B" w:rsidRPr="00D6089B">
        <w:rPr>
          <w:sz w:val="24"/>
        </w:rPr>
        <w:t>haron</w:t>
      </w:r>
      <w:r w:rsidR="00D6089B">
        <w:rPr>
          <w:sz w:val="24"/>
        </w:rPr>
        <w:t xml:space="preserve"> Y</w:t>
      </w:r>
      <w:r w:rsidR="00D6089B" w:rsidRPr="00D6089B">
        <w:rPr>
          <w:sz w:val="24"/>
        </w:rPr>
        <w:t>ukevich</w:t>
      </w:r>
      <w:r>
        <w:rPr>
          <w:sz w:val="24"/>
        </w:rPr>
        <w:t>.</w:t>
      </w:r>
    </w:p>
    <w:p w14:paraId="1E8CE227" w14:textId="77777777" w:rsidR="0091721E" w:rsidRPr="00A007BC" w:rsidRDefault="0091721E" w:rsidP="001808A9">
      <w:pPr>
        <w:rPr>
          <w:sz w:val="24"/>
        </w:rPr>
      </w:pPr>
    </w:p>
    <w:p w14:paraId="4549EE15" w14:textId="742D0988" w:rsidR="00EE6969" w:rsidRDefault="0056255F" w:rsidP="00442F65">
      <w:pPr>
        <w:rPr>
          <w:sz w:val="24"/>
        </w:rPr>
      </w:pPr>
      <w:r w:rsidRPr="00CA5387">
        <w:rPr>
          <w:sz w:val="24"/>
          <w:u w:val="single"/>
        </w:rPr>
        <w:t>JPMA</w:t>
      </w:r>
      <w:r w:rsidR="00523C56" w:rsidRPr="00CA5387">
        <w:rPr>
          <w:sz w:val="24"/>
          <w:u w:val="single"/>
        </w:rPr>
        <w:t xml:space="preserve"> Attendees</w:t>
      </w:r>
      <w:r w:rsidRPr="00CA5387">
        <w:rPr>
          <w:sz w:val="24"/>
        </w:rPr>
        <w:t>:</w:t>
      </w:r>
      <w:r w:rsidR="00730D75" w:rsidRPr="00CA5387">
        <w:rPr>
          <w:sz w:val="24"/>
        </w:rPr>
        <w:t xml:space="preserve"> </w:t>
      </w:r>
      <w:r w:rsidR="00AB500D" w:rsidRPr="0097089C">
        <w:rPr>
          <w:sz w:val="24"/>
        </w:rPr>
        <w:t xml:space="preserve">Andrea Agrati, </w:t>
      </w:r>
      <w:r w:rsidR="00442F65" w:rsidRPr="00CA5387">
        <w:rPr>
          <w:sz w:val="24"/>
        </w:rPr>
        <w:t>Scott Anderson,</w:t>
      </w:r>
      <w:r w:rsidR="00730D75" w:rsidRPr="00CA5387">
        <w:rPr>
          <w:sz w:val="24"/>
        </w:rPr>
        <w:t xml:space="preserve"> </w:t>
      </w:r>
      <w:r w:rsidR="00726778" w:rsidRPr="00CA5387">
        <w:rPr>
          <w:sz w:val="24"/>
        </w:rPr>
        <w:t>John Bachner, Zach Bertram,</w:t>
      </w:r>
      <w:r w:rsidR="00730D75" w:rsidRPr="00CA5387">
        <w:rPr>
          <w:sz w:val="24"/>
        </w:rPr>
        <w:t xml:space="preserve"> </w:t>
      </w:r>
      <w:r w:rsidR="00C92DB8" w:rsidRPr="004076D4">
        <w:rPr>
          <w:sz w:val="24"/>
        </w:rPr>
        <w:t>Christine Campbell,</w:t>
      </w:r>
      <w:r w:rsidR="00C92DB8" w:rsidRPr="00CA5387">
        <w:rPr>
          <w:sz w:val="24"/>
        </w:rPr>
        <w:t xml:space="preserve"> </w:t>
      </w:r>
      <w:r w:rsidR="00726778" w:rsidRPr="0097089C">
        <w:rPr>
          <w:sz w:val="24"/>
        </w:rPr>
        <w:t>Corey Campbell,</w:t>
      </w:r>
      <w:r w:rsidR="00730D75" w:rsidRPr="00CA5387">
        <w:rPr>
          <w:sz w:val="24"/>
        </w:rPr>
        <w:t xml:space="preserve"> </w:t>
      </w:r>
      <w:r w:rsidR="00CA5387" w:rsidRPr="004076D4">
        <w:rPr>
          <w:sz w:val="24"/>
        </w:rPr>
        <w:t>Mario Casiraghi</w:t>
      </w:r>
      <w:r w:rsidR="00CA5387" w:rsidRPr="00CA5387">
        <w:rPr>
          <w:sz w:val="24"/>
        </w:rPr>
        <w:t>,</w:t>
      </w:r>
      <w:r w:rsidR="00CA5387" w:rsidRPr="0097089C">
        <w:rPr>
          <w:sz w:val="24"/>
        </w:rPr>
        <w:t xml:space="preserve"> </w:t>
      </w:r>
      <w:r w:rsidR="00442F65" w:rsidRPr="0097089C">
        <w:rPr>
          <w:sz w:val="24"/>
        </w:rPr>
        <w:t>Joe Colella</w:t>
      </w:r>
      <w:r w:rsidR="00730D75" w:rsidRPr="00CA5387">
        <w:rPr>
          <w:sz w:val="24"/>
        </w:rPr>
        <w:t xml:space="preserve"> </w:t>
      </w:r>
      <w:r w:rsidR="61B5B482" w:rsidRPr="00CA5387">
        <w:rPr>
          <w:sz w:val="24"/>
        </w:rPr>
        <w:t>(JPMA)</w:t>
      </w:r>
      <w:r w:rsidR="0008539A">
        <w:rPr>
          <w:sz w:val="24"/>
        </w:rPr>
        <w:t>,</w:t>
      </w:r>
      <w:r w:rsidR="00730D75" w:rsidRPr="00CA5387">
        <w:rPr>
          <w:sz w:val="24"/>
        </w:rPr>
        <w:t xml:space="preserve"> </w:t>
      </w:r>
      <w:r w:rsidR="00726778" w:rsidRPr="00CA5387">
        <w:rPr>
          <w:sz w:val="24"/>
        </w:rPr>
        <w:t>Tara Cozier,</w:t>
      </w:r>
      <w:r w:rsidR="00730D75" w:rsidRPr="00CA5387">
        <w:rPr>
          <w:sz w:val="24"/>
        </w:rPr>
        <w:t xml:space="preserve"> </w:t>
      </w:r>
      <w:r w:rsidR="00726778" w:rsidRPr="00CA5387">
        <w:rPr>
          <w:sz w:val="24"/>
        </w:rPr>
        <w:t>Kegan Crawford,</w:t>
      </w:r>
      <w:r w:rsidR="00730D75" w:rsidRPr="00CA5387">
        <w:rPr>
          <w:sz w:val="24"/>
        </w:rPr>
        <w:t xml:space="preserve"> </w:t>
      </w:r>
      <w:r w:rsidR="00726778" w:rsidRPr="00CA5387">
        <w:rPr>
          <w:sz w:val="24"/>
        </w:rPr>
        <w:t>Eric Dahle,</w:t>
      </w:r>
      <w:r w:rsidR="00730D75" w:rsidRPr="00CA5387">
        <w:rPr>
          <w:sz w:val="24"/>
        </w:rPr>
        <w:t xml:space="preserve"> </w:t>
      </w:r>
      <w:r w:rsidR="00726778" w:rsidRPr="00CA5387">
        <w:rPr>
          <w:sz w:val="24"/>
        </w:rPr>
        <w:t>Dan Desimone,</w:t>
      </w:r>
      <w:r w:rsidR="00730D75" w:rsidRPr="00CA5387">
        <w:rPr>
          <w:sz w:val="24"/>
        </w:rPr>
        <w:t xml:space="preserve"> </w:t>
      </w:r>
      <w:r w:rsidR="00726778" w:rsidRPr="00CA5387">
        <w:rPr>
          <w:sz w:val="24"/>
        </w:rPr>
        <w:t xml:space="preserve">Anna Early, </w:t>
      </w:r>
      <w:r w:rsidR="00730D75" w:rsidRPr="00CA5387">
        <w:rPr>
          <w:sz w:val="24"/>
        </w:rPr>
        <w:t xml:space="preserve"> </w:t>
      </w:r>
      <w:r w:rsidR="00726778" w:rsidRPr="00CA5387">
        <w:rPr>
          <w:sz w:val="24"/>
        </w:rPr>
        <w:t>Tim Edwards,</w:t>
      </w:r>
      <w:r w:rsidR="00730D75" w:rsidRPr="00CA5387">
        <w:rPr>
          <w:sz w:val="24"/>
        </w:rPr>
        <w:t xml:space="preserve"> </w:t>
      </w:r>
      <w:r w:rsidR="00726778" w:rsidRPr="00CA5387">
        <w:rPr>
          <w:sz w:val="24"/>
        </w:rPr>
        <w:t>Cory Everman,</w:t>
      </w:r>
      <w:r w:rsidR="00730D75" w:rsidRPr="00CA5387">
        <w:rPr>
          <w:sz w:val="24"/>
        </w:rPr>
        <w:t xml:space="preserve"> </w:t>
      </w:r>
      <w:r w:rsidR="00442F65" w:rsidRPr="00CA5387">
        <w:rPr>
          <w:sz w:val="24"/>
        </w:rPr>
        <w:t>Kendal Fowler,</w:t>
      </w:r>
      <w:r w:rsidR="00730D75" w:rsidRPr="00CA5387">
        <w:rPr>
          <w:sz w:val="24"/>
        </w:rPr>
        <w:t xml:space="preserve"> </w:t>
      </w:r>
      <w:r w:rsidR="00726778" w:rsidRPr="00CA5387">
        <w:rPr>
          <w:sz w:val="24"/>
        </w:rPr>
        <w:t>Paul Gaudreau,</w:t>
      </w:r>
      <w:r w:rsidR="00730D75" w:rsidRPr="00CA5387">
        <w:rPr>
          <w:sz w:val="24"/>
        </w:rPr>
        <w:t xml:space="preserve"> </w:t>
      </w:r>
      <w:r w:rsidR="00726778" w:rsidRPr="00CA5387">
        <w:rPr>
          <w:sz w:val="24"/>
        </w:rPr>
        <w:t>Steve Gerhart,</w:t>
      </w:r>
      <w:r w:rsidR="00730D75" w:rsidRPr="00CA5387">
        <w:rPr>
          <w:sz w:val="24"/>
        </w:rPr>
        <w:t xml:space="preserve"> </w:t>
      </w:r>
      <w:r w:rsidR="00726778" w:rsidRPr="00CA5387">
        <w:rPr>
          <w:sz w:val="24"/>
        </w:rPr>
        <w:t>Jonathon Gondek,</w:t>
      </w:r>
      <w:r w:rsidR="00730D75" w:rsidRPr="00CA5387">
        <w:rPr>
          <w:sz w:val="24"/>
        </w:rPr>
        <w:t xml:space="preserve"> </w:t>
      </w:r>
      <w:r w:rsidR="00442F65" w:rsidRPr="00CA5387">
        <w:rPr>
          <w:sz w:val="24"/>
        </w:rPr>
        <w:t>Curt Hartenstine,</w:t>
      </w:r>
      <w:r w:rsidR="00730D75" w:rsidRPr="00CA5387">
        <w:rPr>
          <w:sz w:val="24"/>
        </w:rPr>
        <w:t xml:space="preserve"> </w:t>
      </w:r>
      <w:r w:rsidR="00726778" w:rsidRPr="00CA5387">
        <w:rPr>
          <w:sz w:val="24"/>
        </w:rPr>
        <w:t>Sarah Haverstick,</w:t>
      </w:r>
      <w:r w:rsidR="00730D75" w:rsidRPr="00CA5387">
        <w:rPr>
          <w:sz w:val="24"/>
        </w:rPr>
        <w:t xml:space="preserve"> </w:t>
      </w:r>
      <w:r w:rsidR="00726778" w:rsidRPr="00CA5387">
        <w:rPr>
          <w:sz w:val="24"/>
        </w:rPr>
        <w:t>William Horn,</w:t>
      </w:r>
      <w:r w:rsidR="00730D75" w:rsidRPr="00CA5387">
        <w:rPr>
          <w:sz w:val="24"/>
        </w:rPr>
        <w:t xml:space="preserve"> </w:t>
      </w:r>
      <w:r w:rsidR="00442F65" w:rsidRPr="00CA5387">
        <w:rPr>
          <w:sz w:val="24"/>
        </w:rPr>
        <w:t>Jonathan Judge,</w:t>
      </w:r>
      <w:r w:rsidR="00730D75" w:rsidRPr="00CA5387">
        <w:rPr>
          <w:sz w:val="24"/>
        </w:rPr>
        <w:t xml:space="preserve"> </w:t>
      </w:r>
      <w:r w:rsidR="00726778" w:rsidRPr="00CA5387">
        <w:rPr>
          <w:sz w:val="24"/>
        </w:rPr>
        <w:t xml:space="preserve">Darrin Keiser, </w:t>
      </w:r>
      <w:r w:rsidR="00730D75" w:rsidRPr="00CA5387">
        <w:rPr>
          <w:sz w:val="24"/>
        </w:rPr>
        <w:t xml:space="preserve"> </w:t>
      </w:r>
      <w:r w:rsidR="00442F65" w:rsidRPr="00CA5387">
        <w:rPr>
          <w:sz w:val="24"/>
        </w:rPr>
        <w:t>Jessica Kimes,</w:t>
      </w:r>
      <w:r w:rsidR="00730D75" w:rsidRPr="00CA5387">
        <w:rPr>
          <w:sz w:val="24"/>
        </w:rPr>
        <w:t xml:space="preserve"> </w:t>
      </w:r>
      <w:r w:rsidR="00442F65" w:rsidRPr="00CA5387">
        <w:rPr>
          <w:sz w:val="24"/>
        </w:rPr>
        <w:t>Randolph Kiser,</w:t>
      </w:r>
      <w:r w:rsidR="00730D75" w:rsidRPr="00CA5387">
        <w:rPr>
          <w:sz w:val="24"/>
        </w:rPr>
        <w:t xml:space="preserve"> </w:t>
      </w:r>
      <w:r w:rsidR="00442F65" w:rsidRPr="00CA5387">
        <w:rPr>
          <w:sz w:val="24"/>
        </w:rPr>
        <w:t>Kathryn Kuwik,</w:t>
      </w:r>
      <w:r w:rsidR="00730D75" w:rsidRPr="00CA5387">
        <w:rPr>
          <w:sz w:val="24"/>
        </w:rPr>
        <w:t xml:space="preserve"> </w:t>
      </w:r>
      <w:r w:rsidR="00726778" w:rsidRPr="00CA5387">
        <w:rPr>
          <w:sz w:val="24"/>
        </w:rPr>
        <w:t>Mark La Plante</w:t>
      </w:r>
      <w:r w:rsidR="51452A4D" w:rsidRPr="00CA5387">
        <w:rPr>
          <w:sz w:val="24"/>
        </w:rPr>
        <w:t xml:space="preserve"> (Graco)</w:t>
      </w:r>
      <w:r w:rsidR="00726778" w:rsidRPr="00CA5387">
        <w:rPr>
          <w:sz w:val="24"/>
        </w:rPr>
        <w:t>, Lisa LeBlanc, Elliott Levy, Rick Locker,</w:t>
      </w:r>
      <w:r w:rsidR="00730D75" w:rsidRPr="00CA5387">
        <w:rPr>
          <w:sz w:val="24"/>
        </w:rPr>
        <w:t xml:space="preserve"> </w:t>
      </w:r>
      <w:r w:rsidR="00442F65" w:rsidRPr="00CA5387">
        <w:rPr>
          <w:sz w:val="24"/>
        </w:rPr>
        <w:t>Jody Malone, Kyle Mason,</w:t>
      </w:r>
      <w:r w:rsidR="00730D75" w:rsidRPr="00CA5387">
        <w:rPr>
          <w:sz w:val="24"/>
        </w:rPr>
        <w:t xml:space="preserve"> </w:t>
      </w:r>
      <w:r w:rsidR="00EE6969" w:rsidRPr="004076D4">
        <w:rPr>
          <w:sz w:val="24"/>
        </w:rPr>
        <w:t>Brad Mattarocci</w:t>
      </w:r>
      <w:r w:rsidR="00EE6969" w:rsidRPr="00CA5387">
        <w:rPr>
          <w:sz w:val="24"/>
        </w:rPr>
        <w:t>,</w:t>
      </w:r>
      <w:r w:rsidR="00EE6969" w:rsidRPr="0097089C">
        <w:rPr>
          <w:sz w:val="24"/>
        </w:rPr>
        <w:t xml:space="preserve"> </w:t>
      </w:r>
      <w:r w:rsidR="000B7070" w:rsidRPr="004076D4">
        <w:rPr>
          <w:sz w:val="24"/>
        </w:rPr>
        <w:t>Sean McLaughlin,</w:t>
      </w:r>
      <w:r w:rsidR="000B7070" w:rsidRPr="00CA5387">
        <w:rPr>
          <w:sz w:val="24"/>
        </w:rPr>
        <w:t xml:space="preserve"> </w:t>
      </w:r>
      <w:r w:rsidR="00442F65" w:rsidRPr="0097089C">
        <w:rPr>
          <w:sz w:val="24"/>
        </w:rPr>
        <w:t>Steve Oltman,</w:t>
      </w:r>
      <w:r w:rsidR="00730D75" w:rsidRPr="00CA5387">
        <w:rPr>
          <w:sz w:val="24"/>
        </w:rPr>
        <w:t xml:space="preserve"> </w:t>
      </w:r>
      <w:r w:rsidR="00442F65" w:rsidRPr="00CA5387">
        <w:rPr>
          <w:sz w:val="24"/>
        </w:rPr>
        <w:t>Greg Parks,</w:t>
      </w:r>
      <w:r w:rsidR="00730D75" w:rsidRPr="00CA5387">
        <w:rPr>
          <w:sz w:val="24"/>
        </w:rPr>
        <w:t xml:space="preserve"> </w:t>
      </w:r>
      <w:r w:rsidR="00DE716C" w:rsidRPr="004076D4">
        <w:rPr>
          <w:sz w:val="24"/>
        </w:rPr>
        <w:t>Nicolas Perego</w:t>
      </w:r>
      <w:r w:rsidR="00DE716C" w:rsidRPr="00CA5387">
        <w:rPr>
          <w:sz w:val="24"/>
        </w:rPr>
        <w:t>,</w:t>
      </w:r>
      <w:r w:rsidR="00DE716C" w:rsidRPr="0097089C">
        <w:rPr>
          <w:sz w:val="24"/>
        </w:rPr>
        <w:t xml:space="preserve"> </w:t>
      </w:r>
      <w:r w:rsidR="00726778" w:rsidRPr="00CA5387">
        <w:rPr>
          <w:sz w:val="24"/>
        </w:rPr>
        <w:t>Joel Peterson,</w:t>
      </w:r>
      <w:r w:rsidR="00730D75" w:rsidRPr="00CA5387">
        <w:rPr>
          <w:sz w:val="24"/>
        </w:rPr>
        <w:t xml:space="preserve"> </w:t>
      </w:r>
      <w:r w:rsidR="00726778" w:rsidRPr="00CA5387">
        <w:rPr>
          <w:sz w:val="24"/>
        </w:rPr>
        <w:lastRenderedPageBreak/>
        <w:t>Phil Przybylo,</w:t>
      </w:r>
      <w:r w:rsidR="00730D75" w:rsidRPr="00CA5387">
        <w:rPr>
          <w:sz w:val="24"/>
        </w:rPr>
        <w:t xml:space="preserve"> </w:t>
      </w:r>
      <w:r w:rsidR="00726778" w:rsidRPr="00CA5387">
        <w:rPr>
          <w:sz w:val="24"/>
        </w:rPr>
        <w:t>Rebecca Ruthrauff,</w:t>
      </w:r>
      <w:r w:rsidR="00730D75" w:rsidRPr="00CA5387">
        <w:rPr>
          <w:sz w:val="24"/>
        </w:rPr>
        <w:t xml:space="preserve"> </w:t>
      </w:r>
      <w:r w:rsidR="00726778" w:rsidRPr="00CA5387">
        <w:rPr>
          <w:sz w:val="24"/>
        </w:rPr>
        <w:t>Chad Sparling,</w:t>
      </w:r>
      <w:r w:rsidR="00730D75" w:rsidRPr="00CA5387">
        <w:rPr>
          <w:sz w:val="24"/>
        </w:rPr>
        <w:t xml:space="preserve"> </w:t>
      </w:r>
      <w:r w:rsidR="00442F65" w:rsidRPr="00CA5387">
        <w:rPr>
          <w:sz w:val="24"/>
        </w:rPr>
        <w:t xml:space="preserve">Will Thompson, Sarah Tilton, </w:t>
      </w:r>
      <w:r w:rsidR="00730D75" w:rsidRPr="00CA5387">
        <w:rPr>
          <w:sz w:val="24"/>
        </w:rPr>
        <w:t xml:space="preserve"> </w:t>
      </w:r>
      <w:r w:rsidR="00442F65" w:rsidRPr="00CA5387">
        <w:rPr>
          <w:sz w:val="24"/>
        </w:rPr>
        <w:t>Charlie Vits,</w:t>
      </w:r>
      <w:r w:rsidR="00730D75" w:rsidRPr="00CA5387">
        <w:rPr>
          <w:sz w:val="24"/>
        </w:rPr>
        <w:t xml:space="preserve"> </w:t>
      </w:r>
      <w:r w:rsidR="00CA5387" w:rsidRPr="00CA5387">
        <w:rPr>
          <w:sz w:val="24"/>
        </w:rPr>
        <w:t xml:space="preserve">and </w:t>
      </w:r>
      <w:r w:rsidR="00442F65" w:rsidRPr="00CA5387">
        <w:rPr>
          <w:sz w:val="24"/>
        </w:rPr>
        <w:t>Daniel Wells</w:t>
      </w:r>
      <w:r w:rsidR="004076D4">
        <w:rPr>
          <w:sz w:val="24"/>
        </w:rPr>
        <w:t>.</w:t>
      </w:r>
    </w:p>
    <w:p w14:paraId="6013F109" w14:textId="77777777" w:rsidR="00EE6969" w:rsidRPr="00726778" w:rsidRDefault="00EE6969" w:rsidP="00442F65">
      <w:pPr>
        <w:rPr>
          <w:sz w:val="24"/>
        </w:rPr>
      </w:pPr>
    </w:p>
    <w:p w14:paraId="7E9DB879" w14:textId="3C2439F1" w:rsidR="00726778" w:rsidRPr="00CB74FA" w:rsidRDefault="00CB74FA" w:rsidP="001808A9">
      <w:pPr>
        <w:rPr>
          <w:sz w:val="24"/>
          <w:u w:val="single"/>
        </w:rPr>
      </w:pPr>
      <w:r w:rsidRPr="00CB74FA">
        <w:rPr>
          <w:sz w:val="24"/>
          <w:u w:val="single"/>
        </w:rPr>
        <w:t>Summary</w:t>
      </w:r>
    </w:p>
    <w:p w14:paraId="2894E595" w14:textId="30EF248E" w:rsidR="00F02166" w:rsidRDefault="00F02166" w:rsidP="006E6AD5">
      <w:pPr>
        <w:rPr>
          <w:sz w:val="24"/>
        </w:rPr>
      </w:pPr>
      <w:r>
        <w:rPr>
          <w:sz w:val="24"/>
        </w:rPr>
        <w:t xml:space="preserve">JPMA began the meeting by discussing several </w:t>
      </w:r>
      <w:r w:rsidR="0008539A">
        <w:rPr>
          <w:sz w:val="24"/>
        </w:rPr>
        <w:t xml:space="preserve">of what it called </w:t>
      </w:r>
      <w:r w:rsidR="00CB74FA">
        <w:rPr>
          <w:sz w:val="24"/>
        </w:rPr>
        <w:t>“</w:t>
      </w:r>
      <w:r>
        <w:rPr>
          <w:sz w:val="24"/>
        </w:rPr>
        <w:t>lessons learned</w:t>
      </w:r>
      <w:r w:rsidR="00CB74FA">
        <w:rPr>
          <w:sz w:val="24"/>
        </w:rPr>
        <w:t>”</w:t>
      </w:r>
      <w:r>
        <w:rPr>
          <w:sz w:val="24"/>
        </w:rPr>
        <w:t xml:space="preserve"> from </w:t>
      </w:r>
      <w:r w:rsidR="007B69C9">
        <w:rPr>
          <w:sz w:val="24"/>
        </w:rPr>
        <w:t>Federal Motor Vehicle Safety Standard (</w:t>
      </w:r>
      <w:r>
        <w:rPr>
          <w:sz w:val="24"/>
        </w:rPr>
        <w:t>FMVSS</w:t>
      </w:r>
      <w:r w:rsidR="007B69C9">
        <w:rPr>
          <w:sz w:val="24"/>
        </w:rPr>
        <w:t>)</w:t>
      </w:r>
      <w:r>
        <w:rPr>
          <w:sz w:val="24"/>
        </w:rPr>
        <w:t xml:space="preserve"> No. 213a side impact testing conducted by Child Restraint System (CRS) manufacturers and research labs.  The lessons learned included various topics like, abdomen insert, </w:t>
      </w:r>
      <w:r w:rsidR="006E6AD5">
        <w:rPr>
          <w:sz w:val="24"/>
        </w:rPr>
        <w:t>arm placement</w:t>
      </w:r>
      <w:r>
        <w:rPr>
          <w:sz w:val="24"/>
        </w:rPr>
        <w:t>,</w:t>
      </w:r>
      <w:r w:rsidR="006E6AD5">
        <w:rPr>
          <w:sz w:val="24"/>
        </w:rPr>
        <w:t xml:space="preserve"> </w:t>
      </w:r>
      <w:r w:rsidR="596F2BD0" w:rsidRPr="79DA4A28">
        <w:rPr>
          <w:sz w:val="24"/>
        </w:rPr>
        <w:t xml:space="preserve">honeycomb, sled construction, </w:t>
      </w:r>
      <w:r w:rsidR="006E6AD5">
        <w:rPr>
          <w:sz w:val="24"/>
        </w:rPr>
        <w:t>and the</w:t>
      </w:r>
      <w:r>
        <w:rPr>
          <w:sz w:val="24"/>
        </w:rPr>
        <w:t xml:space="preserve"> pulse corridor</w:t>
      </w:r>
      <w:r w:rsidR="006E6AD5">
        <w:rPr>
          <w:sz w:val="24"/>
        </w:rPr>
        <w:t xml:space="preserve">.  </w:t>
      </w:r>
      <w:r w:rsidR="00132003">
        <w:rPr>
          <w:sz w:val="24"/>
        </w:rPr>
        <w:t>Later, a</w:t>
      </w:r>
      <w:r w:rsidR="006E6AD5">
        <w:rPr>
          <w:sz w:val="24"/>
        </w:rPr>
        <w:t xml:space="preserve"> JPMA member presented </w:t>
      </w:r>
      <w:r w:rsidR="00132003">
        <w:rPr>
          <w:sz w:val="24"/>
        </w:rPr>
        <w:t xml:space="preserve">its ideas for </w:t>
      </w:r>
      <w:r w:rsidR="006E6AD5">
        <w:rPr>
          <w:sz w:val="24"/>
        </w:rPr>
        <w:t>a new arm positioning procedure, attached as</w:t>
      </w:r>
      <w:r w:rsidR="00132003">
        <w:rPr>
          <w:sz w:val="24"/>
        </w:rPr>
        <w:t xml:space="preserve"> a presentation entitled,</w:t>
      </w:r>
      <w:r w:rsidR="006E6AD5">
        <w:rPr>
          <w:sz w:val="24"/>
        </w:rPr>
        <w:t xml:space="preserve"> “</w:t>
      </w:r>
      <w:r w:rsidR="006E6AD5" w:rsidRPr="006E6AD5">
        <w:rPr>
          <w:i/>
          <w:iCs/>
          <w:sz w:val="24"/>
        </w:rPr>
        <w:t>Arm Detent Procedure Revision 1.</w:t>
      </w:r>
      <w:r w:rsidR="006E6AD5">
        <w:rPr>
          <w:sz w:val="24"/>
        </w:rPr>
        <w:t xml:space="preserve">”  </w:t>
      </w:r>
    </w:p>
    <w:p w14:paraId="4F985BB4" w14:textId="77777777" w:rsidR="00F02166" w:rsidRDefault="00F02166" w:rsidP="00F02166">
      <w:pPr>
        <w:rPr>
          <w:sz w:val="24"/>
        </w:rPr>
      </w:pPr>
    </w:p>
    <w:p w14:paraId="5BBB71D5" w14:textId="3B630229" w:rsidR="00176DC8" w:rsidRDefault="45877F04" w:rsidP="5650B36B">
      <w:pPr>
        <w:rPr>
          <w:sz w:val="24"/>
        </w:rPr>
      </w:pPr>
      <w:r w:rsidRPr="5650B36B">
        <w:rPr>
          <w:sz w:val="24"/>
        </w:rPr>
        <w:t xml:space="preserve">For the second topic, JPMA noted potential manufacturer concerns with </w:t>
      </w:r>
      <w:r w:rsidR="002F271E">
        <w:rPr>
          <w:sz w:val="24"/>
        </w:rPr>
        <w:t xml:space="preserve">the </w:t>
      </w:r>
      <w:r w:rsidRPr="5650B36B">
        <w:rPr>
          <w:sz w:val="24"/>
        </w:rPr>
        <w:t xml:space="preserve">FMVSS No. </w:t>
      </w:r>
      <w:r w:rsidR="5DBEEFC7" w:rsidRPr="5650B36B">
        <w:rPr>
          <w:sz w:val="24"/>
        </w:rPr>
        <w:t>213</w:t>
      </w:r>
      <w:r w:rsidRPr="5650B36B">
        <w:rPr>
          <w:sz w:val="24"/>
        </w:rPr>
        <w:t xml:space="preserve"> front impact </w:t>
      </w:r>
      <w:r w:rsidR="00B81973">
        <w:rPr>
          <w:sz w:val="24"/>
        </w:rPr>
        <w:t xml:space="preserve">draft </w:t>
      </w:r>
      <w:r w:rsidRPr="5650B36B">
        <w:rPr>
          <w:sz w:val="24"/>
        </w:rPr>
        <w:t>test</w:t>
      </w:r>
      <w:r w:rsidR="1D9A9DEE" w:rsidRPr="5650B36B">
        <w:rPr>
          <w:sz w:val="24"/>
        </w:rPr>
        <w:t xml:space="preserve"> </w:t>
      </w:r>
      <w:r w:rsidR="004076D4">
        <w:rPr>
          <w:sz w:val="24"/>
        </w:rPr>
        <w:t xml:space="preserve">procedure, including </w:t>
      </w:r>
      <w:r w:rsidR="00775F3B">
        <w:rPr>
          <w:sz w:val="24"/>
        </w:rPr>
        <w:t xml:space="preserve">questions about </w:t>
      </w:r>
      <w:r w:rsidRPr="5650B36B">
        <w:rPr>
          <w:sz w:val="24"/>
        </w:rPr>
        <w:t>data truncation</w:t>
      </w:r>
      <w:r w:rsidR="21E225A6" w:rsidRPr="5650B36B">
        <w:rPr>
          <w:sz w:val="24"/>
        </w:rPr>
        <w:t xml:space="preserve">.  </w:t>
      </w:r>
      <w:r w:rsidR="00775F3B">
        <w:rPr>
          <w:sz w:val="24"/>
        </w:rPr>
        <w:t>A</w:t>
      </w:r>
      <w:r w:rsidR="00775F3B" w:rsidRPr="5650B36B">
        <w:rPr>
          <w:sz w:val="24"/>
        </w:rPr>
        <w:t xml:space="preserve">s </w:t>
      </w:r>
      <w:r w:rsidR="00775F3B">
        <w:rPr>
          <w:sz w:val="24"/>
        </w:rPr>
        <w:t>FMVSS No. 213</w:t>
      </w:r>
      <w:r w:rsidR="00775F3B" w:rsidRPr="5650B36B">
        <w:rPr>
          <w:sz w:val="24"/>
        </w:rPr>
        <w:t xml:space="preserve"> is an active rulemaking</w:t>
      </w:r>
      <w:r w:rsidR="00775F3B">
        <w:rPr>
          <w:sz w:val="24"/>
        </w:rPr>
        <w:t>,</w:t>
      </w:r>
      <w:r w:rsidR="00775F3B" w:rsidRPr="5650B36B">
        <w:rPr>
          <w:sz w:val="24"/>
        </w:rPr>
        <w:t xml:space="preserve"> </w:t>
      </w:r>
      <w:r w:rsidR="21E225A6" w:rsidRPr="5650B36B">
        <w:rPr>
          <w:sz w:val="24"/>
        </w:rPr>
        <w:t>NHTSA staff did not comment</w:t>
      </w:r>
      <w:r w:rsidR="004076D4">
        <w:rPr>
          <w:sz w:val="24"/>
        </w:rPr>
        <w:t xml:space="preserve"> </w:t>
      </w:r>
      <w:r w:rsidR="00775F3B">
        <w:rPr>
          <w:sz w:val="24"/>
        </w:rPr>
        <w:t xml:space="preserve">except to note that the issues were raised in comments to the docket, and that NHTSA will be responding </w:t>
      </w:r>
      <w:r w:rsidR="0008539A">
        <w:rPr>
          <w:sz w:val="24"/>
        </w:rPr>
        <w:t xml:space="preserve">to </w:t>
      </w:r>
      <w:r w:rsidR="00775F3B">
        <w:rPr>
          <w:sz w:val="24"/>
        </w:rPr>
        <w:t>the comments in the final rule</w:t>
      </w:r>
      <w:r w:rsidR="21E225A6" w:rsidRPr="5650B36B">
        <w:rPr>
          <w:sz w:val="24"/>
        </w:rPr>
        <w:t>.</w:t>
      </w:r>
      <w:r w:rsidR="004076D4">
        <w:rPr>
          <w:sz w:val="24"/>
        </w:rPr>
        <w:t xml:space="preserve"> </w:t>
      </w:r>
      <w:r w:rsidR="2926A35A" w:rsidRPr="5650B36B">
        <w:rPr>
          <w:sz w:val="24"/>
        </w:rPr>
        <w:t xml:space="preserve"> </w:t>
      </w:r>
    </w:p>
    <w:p w14:paraId="58D8ECE0" w14:textId="77777777" w:rsidR="00176DC8" w:rsidRDefault="00176DC8" w:rsidP="5650B36B">
      <w:pPr>
        <w:rPr>
          <w:sz w:val="24"/>
        </w:rPr>
      </w:pPr>
    </w:p>
    <w:p w14:paraId="5AACBCB9" w14:textId="5FFF8FF0" w:rsidR="00C93456" w:rsidRPr="005A0A73" w:rsidRDefault="00176DC8" w:rsidP="00C859A7">
      <w:pPr>
        <w:rPr>
          <w:sz w:val="24"/>
        </w:rPr>
      </w:pPr>
      <w:r>
        <w:rPr>
          <w:sz w:val="24"/>
        </w:rPr>
        <w:t xml:space="preserve">For the third topic, </w:t>
      </w:r>
      <w:r w:rsidR="2926A35A" w:rsidRPr="5650B36B">
        <w:rPr>
          <w:sz w:val="24"/>
        </w:rPr>
        <w:t xml:space="preserve">JPMA </w:t>
      </w:r>
      <w:r w:rsidR="00BC4372">
        <w:rPr>
          <w:sz w:val="24"/>
        </w:rPr>
        <w:t xml:space="preserve">expressed interest in providing </w:t>
      </w:r>
      <w:r w:rsidR="006E6AD5" w:rsidRPr="5650B36B">
        <w:rPr>
          <w:sz w:val="24"/>
        </w:rPr>
        <w:t xml:space="preserve">input to </w:t>
      </w:r>
      <w:r w:rsidR="0008539A">
        <w:rPr>
          <w:sz w:val="24"/>
        </w:rPr>
        <w:t xml:space="preserve">developing </w:t>
      </w:r>
      <w:r w:rsidR="006E6AD5" w:rsidRPr="5650B36B">
        <w:rPr>
          <w:sz w:val="24"/>
        </w:rPr>
        <w:t xml:space="preserve">the NHTSA </w:t>
      </w:r>
      <w:r w:rsidR="00430DB1" w:rsidRPr="5650B36B">
        <w:rPr>
          <w:sz w:val="24"/>
        </w:rPr>
        <w:t xml:space="preserve">Office of Vehicle Safety Compliance (OVSC) </w:t>
      </w:r>
      <w:r>
        <w:rPr>
          <w:sz w:val="24"/>
        </w:rPr>
        <w:t>T</w:t>
      </w:r>
      <w:r w:rsidR="006E6AD5" w:rsidRPr="5650B36B">
        <w:rPr>
          <w:sz w:val="24"/>
        </w:rPr>
        <w:t xml:space="preserve">est </w:t>
      </w:r>
      <w:r>
        <w:rPr>
          <w:sz w:val="24"/>
        </w:rPr>
        <w:t>P</w:t>
      </w:r>
      <w:r w:rsidR="006E6AD5" w:rsidRPr="5650B36B">
        <w:rPr>
          <w:sz w:val="24"/>
        </w:rPr>
        <w:t>rocedures</w:t>
      </w:r>
      <w:r w:rsidR="00C93456">
        <w:rPr>
          <w:sz w:val="24"/>
        </w:rPr>
        <w:t xml:space="preserve"> (TP)</w:t>
      </w:r>
      <w:r w:rsidR="006E6AD5" w:rsidRPr="5650B36B">
        <w:rPr>
          <w:sz w:val="24"/>
        </w:rPr>
        <w:t xml:space="preserve">. </w:t>
      </w:r>
      <w:r w:rsidR="00C93456">
        <w:rPr>
          <w:sz w:val="24"/>
        </w:rPr>
        <w:t xml:space="preserve"> </w:t>
      </w:r>
      <w:r w:rsidR="00C93456" w:rsidRPr="004076D4">
        <w:rPr>
          <w:sz w:val="24"/>
        </w:rPr>
        <w:t xml:space="preserve">In response, Claudia Covell </w:t>
      </w:r>
      <w:r w:rsidR="0008539A">
        <w:rPr>
          <w:sz w:val="24"/>
        </w:rPr>
        <w:t xml:space="preserve">(OVSC) </w:t>
      </w:r>
      <w:r w:rsidR="00C93456" w:rsidRPr="004076D4">
        <w:rPr>
          <w:sz w:val="24"/>
        </w:rPr>
        <w:t xml:space="preserve">indicated </w:t>
      </w:r>
      <w:r w:rsidR="00BC4372">
        <w:rPr>
          <w:sz w:val="24"/>
        </w:rPr>
        <w:t xml:space="preserve">that </w:t>
      </w:r>
      <w:r w:rsidR="00775F3B">
        <w:rPr>
          <w:sz w:val="24"/>
        </w:rPr>
        <w:t xml:space="preserve">NHTSA plans to post the FMVSS No. 213a TP soon on the web and </w:t>
      </w:r>
      <w:r w:rsidR="00C93456" w:rsidRPr="004076D4">
        <w:rPr>
          <w:sz w:val="24"/>
        </w:rPr>
        <w:t xml:space="preserve">that her team </w:t>
      </w:r>
      <w:r w:rsidR="0008539A">
        <w:rPr>
          <w:sz w:val="24"/>
        </w:rPr>
        <w:t xml:space="preserve">is interested in possibly gathering </w:t>
      </w:r>
      <w:r w:rsidR="00C93456" w:rsidRPr="004076D4">
        <w:rPr>
          <w:sz w:val="24"/>
        </w:rPr>
        <w:t>feedback from all interested stakeholders</w:t>
      </w:r>
      <w:r>
        <w:rPr>
          <w:sz w:val="24"/>
        </w:rPr>
        <w:t xml:space="preserve"> </w:t>
      </w:r>
      <w:r w:rsidR="00203182">
        <w:rPr>
          <w:sz w:val="24"/>
        </w:rPr>
        <w:t xml:space="preserve">on the TP </w:t>
      </w:r>
      <w:r>
        <w:rPr>
          <w:sz w:val="24"/>
        </w:rPr>
        <w:t>by way of a public</w:t>
      </w:r>
      <w:r w:rsidR="00775F3B">
        <w:rPr>
          <w:sz w:val="24"/>
        </w:rPr>
        <w:t xml:space="preserve"> </w:t>
      </w:r>
      <w:r w:rsidR="00BC4372">
        <w:rPr>
          <w:sz w:val="24"/>
        </w:rPr>
        <w:t xml:space="preserve">meeting or </w:t>
      </w:r>
      <w:r w:rsidR="00775F3B">
        <w:rPr>
          <w:sz w:val="24"/>
        </w:rPr>
        <w:t>workshop</w:t>
      </w:r>
      <w:r w:rsidR="00C93456" w:rsidRPr="004076D4">
        <w:rPr>
          <w:sz w:val="24"/>
        </w:rPr>
        <w:t xml:space="preserve">. </w:t>
      </w:r>
      <w:r w:rsidR="00BC4372">
        <w:rPr>
          <w:sz w:val="24"/>
        </w:rPr>
        <w:t xml:space="preserve">However, </w:t>
      </w:r>
      <w:r w:rsidR="004816BE">
        <w:rPr>
          <w:sz w:val="24"/>
        </w:rPr>
        <w:t>NHTSA staff</w:t>
      </w:r>
      <w:r>
        <w:rPr>
          <w:sz w:val="24"/>
        </w:rPr>
        <w:t xml:space="preserve"> </w:t>
      </w:r>
      <w:r w:rsidR="00C93456" w:rsidRPr="004076D4">
        <w:rPr>
          <w:sz w:val="24"/>
        </w:rPr>
        <w:t>reinforced that</w:t>
      </w:r>
      <w:r w:rsidR="00203182">
        <w:rPr>
          <w:sz w:val="24"/>
        </w:rPr>
        <w:t xml:space="preserve">, </w:t>
      </w:r>
      <w:r w:rsidR="004816BE">
        <w:rPr>
          <w:sz w:val="24"/>
        </w:rPr>
        <w:t xml:space="preserve">while </w:t>
      </w:r>
      <w:r w:rsidR="00203182">
        <w:rPr>
          <w:sz w:val="24"/>
        </w:rPr>
        <w:t xml:space="preserve">this is something we </w:t>
      </w:r>
      <w:r w:rsidR="00BC4372">
        <w:rPr>
          <w:sz w:val="24"/>
        </w:rPr>
        <w:t>are interested in doing</w:t>
      </w:r>
      <w:r w:rsidR="004816BE">
        <w:rPr>
          <w:sz w:val="24"/>
        </w:rPr>
        <w:t>, no decision has been made on the matter</w:t>
      </w:r>
      <w:r w:rsidR="00C93456" w:rsidRPr="005A0A73">
        <w:rPr>
          <w:sz w:val="24"/>
        </w:rPr>
        <w:t xml:space="preserve">.  </w:t>
      </w:r>
      <w:r w:rsidR="004076D4">
        <w:rPr>
          <w:sz w:val="24"/>
        </w:rPr>
        <w:t>In addition</w:t>
      </w:r>
      <w:r w:rsidR="00C93456" w:rsidRPr="005A0A73">
        <w:rPr>
          <w:sz w:val="24"/>
        </w:rPr>
        <w:t xml:space="preserve">, </w:t>
      </w:r>
      <w:r>
        <w:rPr>
          <w:sz w:val="24"/>
        </w:rPr>
        <w:t xml:space="preserve">NHTSA </w:t>
      </w:r>
      <w:r w:rsidR="00C93456" w:rsidRPr="005A0A73">
        <w:rPr>
          <w:sz w:val="24"/>
        </w:rPr>
        <w:t xml:space="preserve">reinforced that </w:t>
      </w:r>
      <w:r w:rsidR="00775F3B">
        <w:rPr>
          <w:sz w:val="24"/>
        </w:rPr>
        <w:t xml:space="preserve">the OVSC TP is a contractual document between OVSC and the </w:t>
      </w:r>
      <w:r w:rsidR="00C859A7">
        <w:rPr>
          <w:sz w:val="24"/>
        </w:rPr>
        <w:t xml:space="preserve">OVSC </w:t>
      </w:r>
      <w:r w:rsidR="00775F3B">
        <w:rPr>
          <w:sz w:val="24"/>
        </w:rPr>
        <w:t>test lab contractor</w:t>
      </w:r>
      <w:r w:rsidR="007404FC">
        <w:rPr>
          <w:sz w:val="24"/>
        </w:rPr>
        <w:t xml:space="preserve"> and </w:t>
      </w:r>
      <w:r w:rsidR="00775F3B">
        <w:rPr>
          <w:sz w:val="24"/>
        </w:rPr>
        <w:t xml:space="preserve">that </w:t>
      </w:r>
      <w:r w:rsidR="00C93456" w:rsidRPr="005A0A73">
        <w:rPr>
          <w:sz w:val="24"/>
        </w:rPr>
        <w:t xml:space="preserve">any </w:t>
      </w:r>
      <w:r w:rsidR="00DD4976">
        <w:rPr>
          <w:sz w:val="24"/>
        </w:rPr>
        <w:t xml:space="preserve">information concerning </w:t>
      </w:r>
      <w:r w:rsidR="007404FC">
        <w:rPr>
          <w:sz w:val="24"/>
        </w:rPr>
        <w:t xml:space="preserve">FMVSS No. </w:t>
      </w:r>
      <w:r w:rsidR="00DD4976">
        <w:rPr>
          <w:sz w:val="24"/>
        </w:rPr>
        <w:t>213a</w:t>
      </w:r>
      <w:r w:rsidR="006719F4">
        <w:rPr>
          <w:sz w:val="24"/>
        </w:rPr>
        <w:t xml:space="preserve"> </w:t>
      </w:r>
      <w:r w:rsidR="00C93456" w:rsidRPr="005A0A73">
        <w:rPr>
          <w:sz w:val="24"/>
        </w:rPr>
        <w:t xml:space="preserve">instructions </w:t>
      </w:r>
      <w:r w:rsidR="006719F4">
        <w:rPr>
          <w:sz w:val="24"/>
        </w:rPr>
        <w:t xml:space="preserve">included </w:t>
      </w:r>
      <w:r w:rsidR="00C93456" w:rsidRPr="005A0A73">
        <w:rPr>
          <w:sz w:val="24"/>
        </w:rPr>
        <w:t xml:space="preserve">in the OVSC TP fall within the boundaries of </w:t>
      </w:r>
      <w:r w:rsidR="00313AD3">
        <w:rPr>
          <w:sz w:val="24"/>
        </w:rPr>
        <w:t xml:space="preserve">the </w:t>
      </w:r>
      <w:r w:rsidR="007B69C9">
        <w:rPr>
          <w:sz w:val="24"/>
        </w:rPr>
        <w:t>FMVSS No. 213a</w:t>
      </w:r>
      <w:r w:rsidR="00313AD3">
        <w:rPr>
          <w:sz w:val="24"/>
        </w:rPr>
        <w:t xml:space="preserve"> language</w:t>
      </w:r>
      <w:r w:rsidR="00775F3B">
        <w:rPr>
          <w:sz w:val="24"/>
        </w:rPr>
        <w:t xml:space="preserve">. </w:t>
      </w:r>
      <w:r w:rsidR="00C859A7">
        <w:rPr>
          <w:sz w:val="24"/>
        </w:rPr>
        <w:t xml:space="preserve"> </w:t>
      </w:r>
      <w:r w:rsidR="004816BE">
        <w:rPr>
          <w:sz w:val="24"/>
        </w:rPr>
        <w:t>NHTSA staff</w:t>
      </w:r>
      <w:r w:rsidR="00775F3B">
        <w:rPr>
          <w:sz w:val="24"/>
        </w:rPr>
        <w:t xml:space="preserve"> emphasized </w:t>
      </w:r>
      <w:r w:rsidR="007B69C9">
        <w:rPr>
          <w:sz w:val="24"/>
        </w:rPr>
        <w:t xml:space="preserve">that FMVSS No. 213a </w:t>
      </w:r>
      <w:r w:rsidR="00C93456" w:rsidRPr="005A0A73">
        <w:rPr>
          <w:sz w:val="24"/>
        </w:rPr>
        <w:t xml:space="preserve">is currently published so manufacturers can work toward self-certification of their products to </w:t>
      </w:r>
      <w:r w:rsidR="005A0A73">
        <w:rPr>
          <w:sz w:val="24"/>
        </w:rPr>
        <w:t>the</w:t>
      </w:r>
      <w:r w:rsidR="00C93456" w:rsidRPr="005A0A73">
        <w:rPr>
          <w:sz w:val="24"/>
        </w:rPr>
        <w:t xml:space="preserve"> </w:t>
      </w:r>
      <w:r w:rsidR="005A0A73">
        <w:rPr>
          <w:sz w:val="24"/>
        </w:rPr>
        <w:t xml:space="preserve">published </w:t>
      </w:r>
      <w:r w:rsidR="00C93456" w:rsidRPr="005A0A73">
        <w:rPr>
          <w:sz w:val="24"/>
        </w:rPr>
        <w:t>new requirements.</w:t>
      </w:r>
    </w:p>
    <w:p w14:paraId="467D8AEB" w14:textId="77777777" w:rsidR="00F02166" w:rsidRDefault="00F02166" w:rsidP="001808A9">
      <w:pPr>
        <w:rPr>
          <w:sz w:val="24"/>
        </w:rPr>
      </w:pPr>
    </w:p>
    <w:p w14:paraId="232D70D6" w14:textId="5FF2622B" w:rsidR="00730D75" w:rsidRDefault="006E6AD5" w:rsidP="001808A9">
      <w:pPr>
        <w:rPr>
          <w:sz w:val="24"/>
        </w:rPr>
      </w:pPr>
      <w:r>
        <w:rPr>
          <w:sz w:val="24"/>
        </w:rPr>
        <w:t xml:space="preserve">The </w:t>
      </w:r>
      <w:r w:rsidR="007B69C9">
        <w:rPr>
          <w:sz w:val="24"/>
        </w:rPr>
        <w:t xml:space="preserve">fourth </w:t>
      </w:r>
      <w:r>
        <w:rPr>
          <w:sz w:val="24"/>
        </w:rPr>
        <w:t xml:space="preserve">topic involved </w:t>
      </w:r>
      <w:r w:rsidR="00304575">
        <w:rPr>
          <w:sz w:val="24"/>
        </w:rPr>
        <w:t>n</w:t>
      </w:r>
      <w:r w:rsidR="00304575" w:rsidRPr="006E6AD5">
        <w:rPr>
          <w:sz w:val="24"/>
        </w:rPr>
        <w:t>on</w:t>
      </w:r>
      <w:r w:rsidR="00304575">
        <w:rPr>
          <w:sz w:val="24"/>
        </w:rPr>
        <w:t>-</w:t>
      </w:r>
      <w:r w:rsidR="00304575" w:rsidRPr="006E6AD5">
        <w:rPr>
          <w:sz w:val="24"/>
        </w:rPr>
        <w:t>compliant</w:t>
      </w:r>
      <w:r w:rsidRPr="006E6AD5">
        <w:rPr>
          <w:sz w:val="24"/>
        </w:rPr>
        <w:t>, non-domestic</w:t>
      </w:r>
      <w:r w:rsidR="00304575">
        <w:rPr>
          <w:sz w:val="24"/>
        </w:rPr>
        <w:t>,</w:t>
      </w:r>
      <w:r w:rsidRPr="006E6AD5">
        <w:rPr>
          <w:sz w:val="24"/>
        </w:rPr>
        <w:t xml:space="preserve"> and counterfeit products</w:t>
      </w:r>
      <w:r w:rsidR="00304575">
        <w:rPr>
          <w:sz w:val="24"/>
        </w:rPr>
        <w:t>.</w:t>
      </w:r>
      <w:r w:rsidR="007B69C9" w:rsidRPr="00C859A7">
        <w:rPr>
          <w:rStyle w:val="FootnoteReference"/>
          <w:sz w:val="24"/>
          <w:vertAlign w:val="superscript"/>
        </w:rPr>
        <w:footnoteReference w:id="3"/>
      </w:r>
      <w:r w:rsidR="00304575" w:rsidRPr="00C859A7">
        <w:rPr>
          <w:sz w:val="24"/>
          <w:vertAlign w:val="superscript"/>
        </w:rPr>
        <w:t xml:space="preserve"> </w:t>
      </w:r>
      <w:r w:rsidR="00304575">
        <w:rPr>
          <w:sz w:val="24"/>
        </w:rPr>
        <w:t xml:space="preserve"> NHTSA staff noted that </w:t>
      </w:r>
      <w:r w:rsidR="00304575" w:rsidRPr="00304575">
        <w:rPr>
          <w:sz w:val="24"/>
        </w:rPr>
        <w:t>non-safety-related counterfeits (e.g., intellectual property disputes) are outside of NHTSA’s mission.</w:t>
      </w:r>
      <w:r w:rsidR="00304575">
        <w:rPr>
          <w:sz w:val="24"/>
        </w:rPr>
        <w:t xml:space="preserve">  For those intellectual property disputes, NHTSA staff recommended that JPMA members contact the Department of Commerce.</w:t>
      </w:r>
      <w:r w:rsidR="00304575" w:rsidRPr="00304575">
        <w:rPr>
          <w:rStyle w:val="FootnoteReference"/>
          <w:sz w:val="24"/>
          <w:vertAlign w:val="superscript"/>
        </w:rPr>
        <w:footnoteReference w:id="4"/>
      </w:r>
      <w:r w:rsidR="00304575">
        <w:rPr>
          <w:sz w:val="24"/>
        </w:rPr>
        <w:t xml:space="preserve">  For safety-related complaints, NHTSA staff noted that JPMA members may submit a complaint to NHTSA through a </w:t>
      </w:r>
      <w:r w:rsidR="00304575" w:rsidRPr="00304575">
        <w:rPr>
          <w:sz w:val="24"/>
        </w:rPr>
        <w:t>Vehicle Owner's Questionnaire. (VOQ)</w:t>
      </w:r>
      <w:r w:rsidR="00304575">
        <w:rPr>
          <w:sz w:val="24"/>
        </w:rPr>
        <w:t xml:space="preserve"> or </w:t>
      </w:r>
      <w:r w:rsidR="005A0A73">
        <w:rPr>
          <w:sz w:val="24"/>
        </w:rPr>
        <w:t xml:space="preserve">through </w:t>
      </w:r>
      <w:r w:rsidR="00304575">
        <w:rPr>
          <w:sz w:val="24"/>
        </w:rPr>
        <w:t>NHTSA’s website.</w:t>
      </w:r>
      <w:r w:rsidR="00304575" w:rsidRPr="00304575">
        <w:rPr>
          <w:rStyle w:val="FootnoteReference"/>
          <w:sz w:val="24"/>
          <w:vertAlign w:val="superscript"/>
        </w:rPr>
        <w:footnoteReference w:id="5"/>
      </w:r>
    </w:p>
    <w:p w14:paraId="3462BFBE" w14:textId="54463888" w:rsidR="006E6AD5" w:rsidRDefault="006E6AD5" w:rsidP="001808A9">
      <w:pPr>
        <w:rPr>
          <w:sz w:val="24"/>
        </w:rPr>
      </w:pPr>
    </w:p>
    <w:p w14:paraId="24F391E6" w14:textId="19F2CFD7" w:rsidR="00304575" w:rsidRDefault="00430DB1" w:rsidP="001808A9">
      <w:pPr>
        <w:rPr>
          <w:sz w:val="24"/>
        </w:rPr>
      </w:pPr>
      <w:r>
        <w:rPr>
          <w:sz w:val="24"/>
        </w:rPr>
        <w:t xml:space="preserve">The fifth topic involved the timely publication of NHTSA test reports.  </w:t>
      </w:r>
      <w:r w:rsidRPr="79DA4A28">
        <w:rPr>
          <w:sz w:val="24"/>
        </w:rPr>
        <w:t xml:space="preserve">NHTSA staff stated that </w:t>
      </w:r>
      <w:r w:rsidR="487D1040" w:rsidRPr="79DA4A28">
        <w:rPr>
          <w:sz w:val="24"/>
        </w:rPr>
        <w:t>the passing reports and reports for which issues have been resolved have been posted, and as issues in other reports are resolved, they too will be posted.</w:t>
      </w:r>
      <w:r w:rsidR="006719F4">
        <w:rPr>
          <w:sz w:val="24"/>
        </w:rPr>
        <w:t xml:space="preserve">  NHTSA staff took an action to verify no technical issues were occurring with the publication of the reports on the website.</w:t>
      </w:r>
    </w:p>
    <w:p w14:paraId="437EB97E" w14:textId="6F9EED03" w:rsidR="00304575" w:rsidRDefault="00304575" w:rsidP="001808A9">
      <w:pPr>
        <w:rPr>
          <w:sz w:val="24"/>
        </w:rPr>
      </w:pPr>
    </w:p>
    <w:p w14:paraId="3EF78EEA" w14:textId="57B035DD" w:rsidR="00304575" w:rsidRDefault="00A73564" w:rsidP="001808A9">
      <w:pPr>
        <w:rPr>
          <w:sz w:val="24"/>
        </w:rPr>
      </w:pPr>
      <w:r>
        <w:rPr>
          <w:sz w:val="24"/>
        </w:rPr>
        <w:lastRenderedPageBreak/>
        <w:t>The next topic discussed potential harmonization efforts between the U.S. and Canada.  JPMA offered to work with NHTSA and Transport Canada to harmonize both physical testing and Child Passenger Safety Technician (CPST) training.  NHTSA staff noted that NHTSA continues to coordinate with Transport Canada</w:t>
      </w:r>
      <w:r w:rsidR="007B69C9">
        <w:rPr>
          <w:sz w:val="24"/>
        </w:rPr>
        <w:t xml:space="preserve"> on rulemaking</w:t>
      </w:r>
      <w:r w:rsidR="00132003">
        <w:rPr>
          <w:sz w:val="24"/>
        </w:rPr>
        <w:t xml:space="preserve"> to the extent possible</w:t>
      </w:r>
      <w:r>
        <w:rPr>
          <w:sz w:val="24"/>
        </w:rPr>
        <w:t xml:space="preserve">, and </w:t>
      </w:r>
      <w:r w:rsidR="007B69C9">
        <w:rPr>
          <w:sz w:val="24"/>
        </w:rPr>
        <w:t xml:space="preserve">that </w:t>
      </w:r>
      <w:r>
        <w:rPr>
          <w:sz w:val="24"/>
        </w:rPr>
        <w:t xml:space="preserve">we are working </w:t>
      </w:r>
      <w:r w:rsidR="007B69C9">
        <w:rPr>
          <w:sz w:val="24"/>
        </w:rPr>
        <w:t xml:space="preserve">with </w:t>
      </w:r>
      <w:r>
        <w:rPr>
          <w:sz w:val="24"/>
        </w:rPr>
        <w:t>Transport Canada</w:t>
      </w:r>
      <w:r w:rsidR="007B69C9">
        <w:rPr>
          <w:sz w:val="24"/>
        </w:rPr>
        <w:t xml:space="preserve"> regarding</w:t>
      </w:r>
      <w:r>
        <w:rPr>
          <w:sz w:val="24"/>
        </w:rPr>
        <w:t xml:space="preserve"> the current CPST training materials.</w:t>
      </w:r>
    </w:p>
    <w:p w14:paraId="26B36526" w14:textId="4B3C3B72" w:rsidR="00783021" w:rsidRDefault="00783021" w:rsidP="001808A9">
      <w:pPr>
        <w:rPr>
          <w:sz w:val="24"/>
        </w:rPr>
      </w:pPr>
    </w:p>
    <w:p w14:paraId="60C159AE" w14:textId="27568B77" w:rsidR="00783021" w:rsidRDefault="00783021" w:rsidP="001808A9">
      <w:pPr>
        <w:rPr>
          <w:sz w:val="24"/>
        </w:rPr>
      </w:pPr>
      <w:r>
        <w:rPr>
          <w:sz w:val="24"/>
        </w:rPr>
        <w:t xml:space="preserve">In the seventh topic, </w:t>
      </w:r>
      <w:r w:rsidR="0062065A">
        <w:rPr>
          <w:sz w:val="24"/>
        </w:rPr>
        <w:t>JPMA requested an update on the NHTSA Ease of Use and Car Seat Finder databases.  NHTSA staff noted that we are aware of JPMA members’ concerns, and we are working on those issues.  NHTSA staff further confirmed that once NHTSA has an update, we will communicate the update to JPMA.</w:t>
      </w:r>
    </w:p>
    <w:p w14:paraId="3E312D2C" w14:textId="7F9EBBC2" w:rsidR="0062065A" w:rsidRDefault="0062065A" w:rsidP="001808A9">
      <w:pPr>
        <w:rPr>
          <w:sz w:val="24"/>
        </w:rPr>
      </w:pPr>
    </w:p>
    <w:p w14:paraId="07960C53" w14:textId="38BF3A29" w:rsidR="0062065A" w:rsidRDefault="0062065A" w:rsidP="1BA45EFC">
      <w:pPr>
        <w:rPr>
          <w:sz w:val="24"/>
        </w:rPr>
      </w:pPr>
      <w:r w:rsidRPr="1BA45EFC">
        <w:rPr>
          <w:sz w:val="24"/>
        </w:rPr>
        <w:t xml:space="preserve">In the eighth topic, JPMA requested </w:t>
      </w:r>
      <w:r w:rsidR="007126F3" w:rsidRPr="1BA45EFC">
        <w:rPr>
          <w:sz w:val="24"/>
        </w:rPr>
        <w:t>an update on NHTSA’s flammability research.</w:t>
      </w:r>
      <w:r w:rsidR="004816BE" w:rsidRPr="00C859A7">
        <w:rPr>
          <w:rStyle w:val="FootnoteReference"/>
          <w:sz w:val="24"/>
          <w:vertAlign w:val="superscript"/>
        </w:rPr>
        <w:footnoteReference w:id="6"/>
      </w:r>
      <w:r w:rsidR="007126F3" w:rsidRPr="1BA45EFC">
        <w:rPr>
          <w:sz w:val="24"/>
        </w:rPr>
        <w:t xml:space="preserve">  NHTSA staff noted that NHTSA is still working on the fundamental research, and NHTSA does not have anything else to share at this time.  In terms of process, the current research project will end this calendar year. </w:t>
      </w:r>
      <w:r w:rsidR="0A08A787" w:rsidRPr="1BA45EFC">
        <w:rPr>
          <w:sz w:val="24"/>
        </w:rPr>
        <w:t xml:space="preserve"> </w:t>
      </w:r>
      <w:r w:rsidR="005A0A73">
        <w:rPr>
          <w:sz w:val="24"/>
        </w:rPr>
        <w:t xml:space="preserve">In the future, </w:t>
      </w:r>
      <w:r w:rsidR="0A08A787" w:rsidRPr="1BA45EFC">
        <w:rPr>
          <w:sz w:val="24"/>
        </w:rPr>
        <w:t xml:space="preserve">NHTSA will share information </w:t>
      </w:r>
      <w:r w:rsidR="005A0A73">
        <w:rPr>
          <w:sz w:val="24"/>
        </w:rPr>
        <w:t xml:space="preserve">when the agency is ready, </w:t>
      </w:r>
      <w:r w:rsidR="0A08A787" w:rsidRPr="1BA45EFC">
        <w:rPr>
          <w:sz w:val="24"/>
        </w:rPr>
        <w:t>as appropriate.</w:t>
      </w:r>
      <w:r w:rsidR="007126F3" w:rsidRPr="1BA45EFC">
        <w:rPr>
          <w:sz w:val="24"/>
        </w:rPr>
        <w:t xml:space="preserve">  </w:t>
      </w:r>
    </w:p>
    <w:p w14:paraId="4CFEFC41" w14:textId="6D201E34" w:rsidR="007126F3" w:rsidRDefault="007126F3" w:rsidP="001808A9">
      <w:pPr>
        <w:rPr>
          <w:sz w:val="24"/>
        </w:rPr>
      </w:pPr>
    </w:p>
    <w:p w14:paraId="0433B3DF" w14:textId="439A192C" w:rsidR="007126F3" w:rsidRDefault="007126F3" w:rsidP="001808A9">
      <w:pPr>
        <w:rPr>
          <w:sz w:val="24"/>
        </w:rPr>
      </w:pPr>
      <w:r>
        <w:rPr>
          <w:sz w:val="24"/>
        </w:rPr>
        <w:t xml:space="preserve">The last topic involved a couple of “walk-in” items.  </w:t>
      </w:r>
      <w:r w:rsidR="00132003">
        <w:rPr>
          <w:sz w:val="24"/>
        </w:rPr>
        <w:t xml:space="preserve">NHTSA discussed activities relating to Child Passenger Safety week.  </w:t>
      </w:r>
      <w:r>
        <w:rPr>
          <w:sz w:val="24"/>
        </w:rPr>
        <w:t xml:space="preserve">NHTSA staff noted </w:t>
      </w:r>
      <w:r w:rsidR="00934D97">
        <w:rPr>
          <w:sz w:val="24"/>
        </w:rPr>
        <w:t xml:space="preserve">that </w:t>
      </w:r>
      <w:r>
        <w:rPr>
          <w:sz w:val="24"/>
        </w:rPr>
        <w:t>a recently published report on child safety in unconventional vehicle seating configurations</w:t>
      </w:r>
      <w:r w:rsidR="00934D97">
        <w:rPr>
          <w:sz w:val="24"/>
        </w:rPr>
        <w:t xml:space="preserve"> may be of interest to JPMA members</w:t>
      </w:r>
      <w:r>
        <w:rPr>
          <w:sz w:val="24"/>
        </w:rPr>
        <w:t>.</w:t>
      </w:r>
      <w:r w:rsidRPr="00934D97">
        <w:rPr>
          <w:rStyle w:val="FootnoteReference"/>
          <w:sz w:val="24"/>
          <w:vertAlign w:val="superscript"/>
        </w:rPr>
        <w:footnoteReference w:id="7"/>
      </w:r>
      <w:r>
        <w:rPr>
          <w:sz w:val="24"/>
        </w:rPr>
        <w:t xml:space="preserve"> </w:t>
      </w:r>
      <w:r w:rsidR="00F83C98">
        <w:rPr>
          <w:sz w:val="24"/>
        </w:rPr>
        <w:t xml:space="preserve"> </w:t>
      </w:r>
      <w:r w:rsidR="00934D97">
        <w:rPr>
          <w:sz w:val="24"/>
        </w:rPr>
        <w:t xml:space="preserve">NHTSA staff also stated that </w:t>
      </w:r>
      <w:r w:rsidR="00132003">
        <w:rPr>
          <w:sz w:val="24"/>
        </w:rPr>
        <w:t xml:space="preserve">the </w:t>
      </w:r>
      <w:r w:rsidR="00132003" w:rsidRPr="00132003">
        <w:rPr>
          <w:sz w:val="24"/>
        </w:rPr>
        <w:t>Spring 2023 Unified Agenda of Regulatory and Deregulatory Actions</w:t>
      </w:r>
      <w:r w:rsidR="00132003">
        <w:rPr>
          <w:sz w:val="24"/>
        </w:rPr>
        <w:t xml:space="preserve"> </w:t>
      </w:r>
      <w:r w:rsidR="00934D97">
        <w:rPr>
          <w:sz w:val="24"/>
        </w:rPr>
        <w:t>had been recently published.</w:t>
      </w:r>
      <w:r w:rsidR="00F83C98" w:rsidRPr="00F83C98">
        <w:rPr>
          <w:rStyle w:val="FootnoteReference"/>
          <w:sz w:val="24"/>
          <w:vertAlign w:val="superscript"/>
        </w:rPr>
        <w:footnoteReference w:id="8"/>
      </w:r>
    </w:p>
    <w:p w14:paraId="03192405" w14:textId="1FD075C1" w:rsidR="00DF57FF" w:rsidRPr="00A007BC" w:rsidRDefault="00DF57FF" w:rsidP="001808A9">
      <w:pPr>
        <w:rPr>
          <w:sz w:val="24"/>
        </w:rPr>
      </w:pPr>
    </w:p>
    <w:p w14:paraId="1B42387E" w14:textId="5FA300BD" w:rsidR="00DF57FF" w:rsidRPr="00A007BC" w:rsidRDefault="00DF57FF" w:rsidP="003D0FA1">
      <w:pPr>
        <w:rPr>
          <w:sz w:val="24"/>
        </w:rPr>
      </w:pPr>
      <w:r w:rsidRPr="00A007BC">
        <w:rPr>
          <w:sz w:val="24"/>
        </w:rPr>
        <w:t xml:space="preserve">Please submit this memorandum to Docket No. </w:t>
      </w:r>
      <w:r w:rsidR="003D0FA1" w:rsidRPr="00A007BC">
        <w:rPr>
          <w:sz w:val="24"/>
        </w:rPr>
        <w:t>NHTSA-2013-0055, NHTSA-2020-0093, NHTSA-2014-0012, and NHTSA-2014-0123.</w:t>
      </w:r>
    </w:p>
    <w:p w14:paraId="1F0AA820" w14:textId="16DDD5C7" w:rsidR="00DD0774" w:rsidRPr="00A007BC" w:rsidRDefault="00DD0774" w:rsidP="00136CE3">
      <w:pPr>
        <w:tabs>
          <w:tab w:val="left" w:pos="-1584"/>
          <w:tab w:val="right" w:pos="-1188"/>
          <w:tab w:val="right" w:pos="-108"/>
          <w:tab w:val="left" w:pos="180"/>
          <w:tab w:val="left" w:pos="228"/>
          <w:tab w:val="right" w:pos="6696"/>
          <w:tab w:val="left" w:pos="6948"/>
        </w:tabs>
        <w:rPr>
          <w:sz w:val="24"/>
        </w:rPr>
      </w:pPr>
    </w:p>
    <w:p w14:paraId="7244C00F" w14:textId="77777777" w:rsidR="004C2CB6" w:rsidRDefault="004C2CB6" w:rsidP="00136CE3">
      <w:pPr>
        <w:tabs>
          <w:tab w:val="left" w:pos="-1584"/>
          <w:tab w:val="right" w:pos="-1188"/>
          <w:tab w:val="right" w:pos="-108"/>
          <w:tab w:val="left" w:pos="180"/>
          <w:tab w:val="left" w:pos="228"/>
          <w:tab w:val="right" w:pos="6696"/>
          <w:tab w:val="left" w:pos="6948"/>
        </w:tabs>
        <w:rPr>
          <w:sz w:val="24"/>
          <w:u w:val="single"/>
        </w:rPr>
      </w:pPr>
    </w:p>
    <w:p w14:paraId="4F769E12" w14:textId="7F54C634" w:rsidR="000C1C03" w:rsidRPr="00A007BC" w:rsidRDefault="000C1C03" w:rsidP="00136CE3">
      <w:pPr>
        <w:tabs>
          <w:tab w:val="left" w:pos="-1584"/>
          <w:tab w:val="right" w:pos="-1188"/>
          <w:tab w:val="right" w:pos="-108"/>
          <w:tab w:val="left" w:pos="180"/>
          <w:tab w:val="left" w:pos="228"/>
          <w:tab w:val="right" w:pos="6696"/>
          <w:tab w:val="left" w:pos="6948"/>
        </w:tabs>
        <w:rPr>
          <w:sz w:val="24"/>
        </w:rPr>
      </w:pPr>
      <w:r w:rsidRPr="00A007BC">
        <w:rPr>
          <w:sz w:val="24"/>
          <w:u w:val="single"/>
        </w:rPr>
        <w:t>Attachment</w:t>
      </w:r>
      <w:r w:rsidR="005B5A54" w:rsidRPr="00A007BC">
        <w:rPr>
          <w:sz w:val="24"/>
          <w:u w:val="single"/>
        </w:rPr>
        <w:t>s</w:t>
      </w:r>
      <w:r w:rsidR="005B5A54" w:rsidRPr="00A007BC">
        <w:rPr>
          <w:sz w:val="24"/>
        </w:rPr>
        <w:t>:</w:t>
      </w:r>
    </w:p>
    <w:p w14:paraId="377EA8B7" w14:textId="5780297D" w:rsidR="00C9669F" w:rsidRPr="005A0A73" w:rsidRDefault="005A0A73" w:rsidP="005B5A54">
      <w:pPr>
        <w:pStyle w:val="ListParagraph"/>
        <w:numPr>
          <w:ilvl w:val="0"/>
          <w:numId w:val="13"/>
        </w:numPr>
        <w:tabs>
          <w:tab w:val="left" w:pos="-1584"/>
          <w:tab w:val="right" w:pos="-1188"/>
          <w:tab w:val="right" w:pos="-108"/>
          <w:tab w:val="left" w:pos="180"/>
          <w:tab w:val="left" w:pos="228"/>
          <w:tab w:val="right" w:pos="6696"/>
          <w:tab w:val="left" w:pos="6948"/>
        </w:tabs>
        <w:rPr>
          <w:sz w:val="24"/>
        </w:rPr>
      </w:pPr>
      <w:r>
        <w:rPr>
          <w:sz w:val="24"/>
        </w:rPr>
        <w:t xml:space="preserve">JPMA Meeting </w:t>
      </w:r>
      <w:r w:rsidR="00E747EC" w:rsidRPr="005A0A73">
        <w:rPr>
          <w:sz w:val="24"/>
        </w:rPr>
        <w:t>Agenda</w:t>
      </w:r>
      <w:r>
        <w:rPr>
          <w:sz w:val="24"/>
        </w:rPr>
        <w:t>.</w:t>
      </w:r>
    </w:p>
    <w:p w14:paraId="219C1022" w14:textId="2E334FDB" w:rsidR="001451D3" w:rsidRPr="005A0A73" w:rsidRDefault="005A0A73" w:rsidP="005A0A73">
      <w:pPr>
        <w:pStyle w:val="ListParagraph"/>
        <w:numPr>
          <w:ilvl w:val="0"/>
          <w:numId w:val="13"/>
        </w:numPr>
        <w:tabs>
          <w:tab w:val="left" w:pos="-1584"/>
          <w:tab w:val="right" w:pos="-1188"/>
          <w:tab w:val="right" w:pos="-108"/>
          <w:tab w:val="left" w:pos="180"/>
          <w:tab w:val="left" w:pos="228"/>
          <w:tab w:val="right" w:pos="6696"/>
          <w:tab w:val="left" w:pos="6948"/>
        </w:tabs>
        <w:rPr>
          <w:sz w:val="24"/>
        </w:rPr>
      </w:pPr>
      <w:r>
        <w:rPr>
          <w:sz w:val="24"/>
        </w:rPr>
        <w:t>“</w:t>
      </w:r>
      <w:r w:rsidRPr="005A0A73">
        <w:rPr>
          <w:sz w:val="24"/>
        </w:rPr>
        <w:t>Arm Detent Procedure Revision 1</w:t>
      </w:r>
      <w:r>
        <w:rPr>
          <w:sz w:val="24"/>
        </w:rPr>
        <w:t>.”</w:t>
      </w:r>
    </w:p>
    <w:sectPr w:rsidR="001451D3" w:rsidRPr="005A0A73" w:rsidSect="00922E4B">
      <w:headerReference w:type="even" r:id="rId11"/>
      <w:headerReference w:type="default" r:id="rId12"/>
      <w:headerReference w:type="first" r:id="rId13"/>
      <w:endnotePr>
        <w:numFmt w:val="decimal"/>
      </w:endnotePr>
      <w:pgSz w:w="12240" w:h="15840" w:code="1"/>
      <w:pgMar w:top="1440" w:right="1440" w:bottom="1440" w:left="1440" w:header="0"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2655" w14:textId="77777777" w:rsidR="00515F0E" w:rsidRDefault="00515F0E">
      <w:r>
        <w:separator/>
      </w:r>
    </w:p>
  </w:endnote>
  <w:endnote w:type="continuationSeparator" w:id="0">
    <w:p w14:paraId="18D433DD" w14:textId="77777777" w:rsidR="00515F0E" w:rsidRDefault="00515F0E">
      <w:r>
        <w:continuationSeparator/>
      </w:r>
    </w:p>
  </w:endnote>
  <w:endnote w:type="continuationNotice" w:id="1">
    <w:p w14:paraId="7DCA3A7D" w14:textId="77777777" w:rsidR="00515F0E" w:rsidRDefault="00515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DB27" w14:textId="77777777" w:rsidR="00515F0E" w:rsidRDefault="00515F0E">
      <w:r>
        <w:separator/>
      </w:r>
    </w:p>
  </w:footnote>
  <w:footnote w:type="continuationSeparator" w:id="0">
    <w:p w14:paraId="1E81E918" w14:textId="77777777" w:rsidR="00515F0E" w:rsidRDefault="00515F0E">
      <w:r>
        <w:continuationSeparator/>
      </w:r>
    </w:p>
  </w:footnote>
  <w:footnote w:type="continuationNotice" w:id="1">
    <w:p w14:paraId="1074EF85" w14:textId="77777777" w:rsidR="00515F0E" w:rsidRDefault="00515F0E"/>
  </w:footnote>
  <w:footnote w:id="2">
    <w:p w14:paraId="6F5449AC" w14:textId="03CACE98" w:rsidR="00CB74FA" w:rsidRPr="00CB74FA" w:rsidRDefault="00CB74FA">
      <w:pPr>
        <w:pStyle w:val="FootnoteText"/>
        <w:rPr>
          <w:vertAlign w:val="superscript"/>
        </w:rPr>
      </w:pPr>
      <w:r w:rsidRPr="00CB74FA">
        <w:rPr>
          <w:rStyle w:val="FootnoteReference"/>
          <w:vertAlign w:val="superscript"/>
        </w:rPr>
        <w:footnoteRef/>
      </w:r>
      <w:r w:rsidRPr="00CB74FA">
        <w:rPr>
          <w:vertAlign w:val="superscript"/>
        </w:rPr>
        <w:t xml:space="preserve"> </w:t>
      </w:r>
      <w:r w:rsidRPr="00CB74FA">
        <w:t xml:space="preserve">JPMA has </w:t>
      </w:r>
      <w:r w:rsidR="0008539A">
        <w:t>requested</w:t>
      </w:r>
      <w:r w:rsidRPr="00CB74FA">
        <w:t xml:space="preserve"> </w:t>
      </w:r>
      <w:r w:rsidR="0008539A">
        <w:t xml:space="preserve">and NHTSA has agreed to this yearly </w:t>
      </w:r>
      <w:r w:rsidRPr="00CB74FA">
        <w:t xml:space="preserve">meeting for a number of years.  </w:t>
      </w:r>
    </w:p>
  </w:footnote>
  <w:footnote w:id="3">
    <w:p w14:paraId="37FB0753" w14:textId="79640BF9" w:rsidR="007B69C9" w:rsidRPr="007B69C9" w:rsidRDefault="007B69C9">
      <w:pPr>
        <w:pStyle w:val="FootnoteText"/>
      </w:pPr>
      <w:r w:rsidRPr="00C859A7">
        <w:rPr>
          <w:rStyle w:val="FootnoteReference"/>
          <w:vertAlign w:val="superscript"/>
        </w:rPr>
        <w:footnoteRef/>
      </w:r>
      <w:r w:rsidRPr="00C859A7">
        <w:rPr>
          <w:vertAlign w:val="superscript"/>
        </w:rPr>
        <w:t xml:space="preserve"> </w:t>
      </w:r>
      <w:bookmarkStart w:id="0" w:name="_Hlk139290596"/>
      <w:r>
        <w:t>This is a recurring topic at the meetings</w:t>
      </w:r>
      <w:bookmarkEnd w:id="0"/>
      <w:r>
        <w:t>.</w:t>
      </w:r>
    </w:p>
  </w:footnote>
  <w:footnote w:id="4">
    <w:p w14:paraId="0E7F9559" w14:textId="1E9B5AE3" w:rsidR="00304575" w:rsidRDefault="00304575">
      <w:pPr>
        <w:pStyle w:val="FootnoteText"/>
      </w:pPr>
      <w:r w:rsidRPr="00C859A7">
        <w:rPr>
          <w:rStyle w:val="FootnoteReference"/>
          <w:vertAlign w:val="superscript"/>
        </w:rPr>
        <w:footnoteRef/>
      </w:r>
      <w:r>
        <w:t xml:space="preserve"> Information on intellectual property protection can be found through the Department of Commerce via </w:t>
      </w:r>
      <w:hyperlink r:id="rId1" w:history="1">
        <w:r>
          <w:rPr>
            <w:rStyle w:val="Hyperlink"/>
          </w:rPr>
          <w:t>www.STOPfakes.gov</w:t>
        </w:r>
      </w:hyperlink>
      <w:r>
        <w:t>.</w:t>
      </w:r>
    </w:p>
  </w:footnote>
  <w:footnote w:id="5">
    <w:p w14:paraId="1C6A9DA4" w14:textId="5FC97106" w:rsidR="00304575" w:rsidRDefault="00304575">
      <w:pPr>
        <w:pStyle w:val="FootnoteText"/>
      </w:pPr>
      <w:r w:rsidRPr="00C859A7">
        <w:rPr>
          <w:rStyle w:val="FootnoteReference"/>
          <w:vertAlign w:val="superscript"/>
        </w:rPr>
        <w:footnoteRef/>
      </w:r>
      <w:r>
        <w:t xml:space="preserve"> The public can submit safety-related complaints via NHTSA’s website at </w:t>
      </w:r>
      <w:hyperlink r:id="rId2" w:anchor="index" w:history="1">
        <w:r w:rsidRPr="00C00CDB">
          <w:rPr>
            <w:rStyle w:val="Hyperlink"/>
          </w:rPr>
          <w:t>https://www.nhtsa.gov/report-a-safety-problem#index</w:t>
        </w:r>
      </w:hyperlink>
      <w:r>
        <w:t xml:space="preserve">. </w:t>
      </w:r>
    </w:p>
  </w:footnote>
  <w:footnote w:id="6">
    <w:p w14:paraId="7FABAD34" w14:textId="0255C212" w:rsidR="004816BE" w:rsidRDefault="004816BE">
      <w:pPr>
        <w:pStyle w:val="FootnoteText"/>
      </w:pPr>
      <w:r w:rsidRPr="00C859A7">
        <w:rPr>
          <w:rStyle w:val="FootnoteReference"/>
          <w:vertAlign w:val="superscript"/>
        </w:rPr>
        <w:footnoteRef/>
      </w:r>
      <w:r>
        <w:t xml:space="preserve"> </w:t>
      </w:r>
      <w:r w:rsidRPr="004816BE">
        <w:t>This is a recurring topic at the meetings</w:t>
      </w:r>
      <w:r>
        <w:t>.</w:t>
      </w:r>
    </w:p>
  </w:footnote>
  <w:footnote w:id="7">
    <w:p w14:paraId="5BE1CA3C" w14:textId="780B7D0F" w:rsidR="007126F3" w:rsidRDefault="007126F3" w:rsidP="00934D97">
      <w:pPr>
        <w:pStyle w:val="FootnoteText"/>
      </w:pPr>
      <w:r w:rsidRPr="00C859A7">
        <w:rPr>
          <w:rStyle w:val="FootnoteReference"/>
          <w:vertAlign w:val="superscript"/>
        </w:rPr>
        <w:footnoteRef/>
      </w:r>
      <w:r>
        <w:t xml:space="preserve"> </w:t>
      </w:r>
      <w:r w:rsidR="00934D97" w:rsidRPr="00934D97">
        <w:t>Hu, Jingwen et al. (2023). A Modeling Study on Child Occupant Safety With Unconventional Seating Configurations.</w:t>
      </w:r>
      <w:r w:rsidR="00934D97">
        <w:t xml:space="preserve">  Report available via </w:t>
      </w:r>
      <w:hyperlink r:id="rId3" w:history="1">
        <w:r w:rsidR="00934D97" w:rsidRPr="00C00CDB">
          <w:rPr>
            <w:rStyle w:val="Hyperlink"/>
          </w:rPr>
          <w:t>https://rosap.ntl.bts.gov/view/dot/67193</w:t>
        </w:r>
      </w:hyperlink>
      <w:r w:rsidR="00934D97">
        <w:t xml:space="preserve">. </w:t>
      </w:r>
    </w:p>
  </w:footnote>
  <w:footnote w:id="8">
    <w:p w14:paraId="2B2C8D69" w14:textId="652C95A2" w:rsidR="00F83C98" w:rsidRDefault="00F83C98">
      <w:pPr>
        <w:pStyle w:val="FootnoteText"/>
      </w:pPr>
      <w:r w:rsidRPr="00C859A7">
        <w:rPr>
          <w:rStyle w:val="FootnoteReference"/>
          <w:vertAlign w:val="superscript"/>
        </w:rPr>
        <w:footnoteRef/>
      </w:r>
      <w:r>
        <w:t xml:space="preserve"> See the Department of Transportation’s Agency Rule List for more information via </w:t>
      </w:r>
      <w:hyperlink r:id="rId4" w:history="1">
        <w:r>
          <w:rPr>
            <w:rStyle w:val="Hyperlink"/>
          </w:rPr>
          <w:t>www.RegInfo.gov</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0645" w14:textId="77777777" w:rsidR="0088171B" w:rsidRDefault="00C71C12">
    <w:pPr>
      <w:pStyle w:val="Header"/>
      <w:framePr w:wrap="around" w:vAnchor="text" w:hAnchor="margin" w:xAlign="right" w:y="1"/>
      <w:rPr>
        <w:rStyle w:val="PageNumber"/>
      </w:rPr>
    </w:pPr>
    <w:r>
      <w:rPr>
        <w:rStyle w:val="PageNumber"/>
      </w:rPr>
      <w:fldChar w:fldCharType="begin"/>
    </w:r>
    <w:r w:rsidR="0088171B">
      <w:rPr>
        <w:rStyle w:val="PageNumber"/>
      </w:rPr>
      <w:instrText xml:space="preserve">PAGE  </w:instrText>
    </w:r>
    <w:r>
      <w:rPr>
        <w:rStyle w:val="PageNumber"/>
      </w:rPr>
      <w:fldChar w:fldCharType="separate"/>
    </w:r>
    <w:r w:rsidR="0088171B">
      <w:rPr>
        <w:rStyle w:val="PageNumber"/>
        <w:noProof/>
      </w:rPr>
      <w:t>1</w:t>
    </w:r>
    <w:r>
      <w:rPr>
        <w:rStyle w:val="PageNumber"/>
      </w:rPr>
      <w:fldChar w:fldCharType="end"/>
    </w:r>
  </w:p>
  <w:p w14:paraId="4ECA3000" w14:textId="77777777" w:rsidR="0088171B" w:rsidRDefault="0088171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DC1" w14:textId="77777777" w:rsidR="003745EA" w:rsidRDefault="003745EA" w:rsidP="003745EA">
    <w:pPr>
      <w:pStyle w:val="Header"/>
      <w:jc w:val="right"/>
    </w:pPr>
  </w:p>
  <w:p w14:paraId="3EB6170B" w14:textId="77777777" w:rsidR="003745EA" w:rsidRDefault="003745EA" w:rsidP="003745EA">
    <w:pPr>
      <w:pStyle w:val="Header"/>
      <w:jc w:val="right"/>
    </w:pPr>
  </w:p>
  <w:p w14:paraId="1072BEB3" w14:textId="5EC2CA87" w:rsidR="003745EA" w:rsidRPr="00027798" w:rsidRDefault="00671AC4" w:rsidP="00D313EE">
    <w:pPr>
      <w:pStyle w:val="Header"/>
      <w:jc w:val="right"/>
      <w:rPr>
        <w:sz w:val="24"/>
      </w:rPr>
    </w:pPr>
    <w:sdt>
      <w:sdtPr>
        <w:id w:val="721182759"/>
        <w:docPartObj>
          <w:docPartGallery w:val="Page Numbers (Top of Page)"/>
          <w:docPartUnique/>
        </w:docPartObj>
      </w:sdtPr>
      <w:sdtEndPr>
        <w:rPr>
          <w:noProof/>
          <w:sz w:val="24"/>
        </w:rPr>
      </w:sdtEndPr>
      <w:sdtContent>
        <w:r w:rsidR="003745EA" w:rsidRPr="00027798">
          <w:rPr>
            <w:sz w:val="24"/>
          </w:rPr>
          <w:fldChar w:fldCharType="begin"/>
        </w:r>
        <w:r w:rsidR="003745EA" w:rsidRPr="00027798">
          <w:rPr>
            <w:sz w:val="24"/>
          </w:rPr>
          <w:instrText xml:space="preserve"> PAGE   \* MERGEFORMAT </w:instrText>
        </w:r>
        <w:r w:rsidR="003745EA" w:rsidRPr="00027798">
          <w:rPr>
            <w:sz w:val="24"/>
          </w:rPr>
          <w:fldChar w:fldCharType="separate"/>
        </w:r>
        <w:r w:rsidR="00431EC3">
          <w:rPr>
            <w:noProof/>
            <w:sz w:val="24"/>
          </w:rPr>
          <w:t>4</w:t>
        </w:r>
        <w:r w:rsidR="003745EA" w:rsidRPr="00027798">
          <w:rPr>
            <w:noProof/>
            <w:sz w:val="24"/>
          </w:rPr>
          <w:fldChar w:fldCharType="end"/>
        </w:r>
      </w:sdtContent>
    </w:sdt>
  </w:p>
  <w:p w14:paraId="26A46DDF" w14:textId="77777777" w:rsidR="003745EA" w:rsidRDefault="00374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697A" w14:textId="77777777" w:rsidR="00987C7C" w:rsidRDefault="00987C7C" w:rsidP="00B96F4C">
    <w:pPr>
      <w:widowControl/>
      <w:tabs>
        <w:tab w:val="left" w:pos="6570"/>
      </w:tabs>
      <w:autoSpaceDE/>
      <w:autoSpaceDN/>
      <w:adjustRightInd/>
      <w:spacing w:line="271" w:lineRule="auto"/>
      <w:jc w:val="right"/>
      <w:rPr>
        <w:rFonts w:ascii="Trebuchet MS" w:hAnsi="Trebuchet MS"/>
        <w:color w:val="000000"/>
        <w:kern w:val="28"/>
        <w:szCs w:val="20"/>
      </w:rPr>
    </w:pPr>
  </w:p>
  <w:p w14:paraId="02E23734" w14:textId="77777777" w:rsidR="00987C7C" w:rsidRDefault="00987C7C" w:rsidP="00B96F4C">
    <w:pPr>
      <w:widowControl/>
      <w:tabs>
        <w:tab w:val="left" w:pos="6570"/>
      </w:tabs>
      <w:autoSpaceDE/>
      <w:autoSpaceDN/>
      <w:adjustRightInd/>
      <w:spacing w:line="271" w:lineRule="auto"/>
      <w:jc w:val="right"/>
      <w:rPr>
        <w:rFonts w:ascii="Trebuchet MS" w:hAnsi="Trebuchet MS"/>
        <w:color w:val="000000"/>
        <w:kern w:val="28"/>
        <w:szCs w:val="20"/>
      </w:rPr>
    </w:pPr>
  </w:p>
  <w:p w14:paraId="3B6C7D1D" w14:textId="77777777" w:rsidR="00987C7C" w:rsidRDefault="00987C7C" w:rsidP="00B96F4C">
    <w:pPr>
      <w:widowControl/>
      <w:tabs>
        <w:tab w:val="left" w:pos="6570"/>
      </w:tabs>
      <w:autoSpaceDE/>
      <w:autoSpaceDN/>
      <w:adjustRightInd/>
      <w:spacing w:line="271" w:lineRule="auto"/>
      <w:jc w:val="right"/>
      <w:rPr>
        <w:rFonts w:ascii="Trebuchet MS" w:hAnsi="Trebuchet MS"/>
        <w:color w:val="000000"/>
        <w:kern w:val="28"/>
        <w:szCs w:val="20"/>
      </w:rPr>
    </w:pPr>
  </w:p>
  <w:p w14:paraId="4C08965B" w14:textId="77777777" w:rsidR="00B96F4C" w:rsidRPr="00B96F4C" w:rsidRDefault="00B96F4C" w:rsidP="00B96F4C">
    <w:pPr>
      <w:widowControl/>
      <w:tabs>
        <w:tab w:val="left" w:pos="6570"/>
      </w:tabs>
      <w:autoSpaceDE/>
      <w:autoSpaceDN/>
      <w:adjustRightInd/>
      <w:spacing w:line="271" w:lineRule="auto"/>
      <w:jc w:val="right"/>
      <w:rPr>
        <w:rFonts w:ascii="Trebuchet MS" w:hAnsi="Trebuchet MS"/>
        <w:color w:val="000000"/>
        <w:kern w:val="28"/>
        <w:szCs w:val="20"/>
      </w:rPr>
    </w:pPr>
    <w:r w:rsidRPr="00B96F4C">
      <w:rPr>
        <w:noProof/>
        <w:color w:val="000000"/>
        <w:kern w:val="28"/>
        <w:szCs w:val="20"/>
      </w:rPr>
      <w:drawing>
        <wp:anchor distT="0" distB="0" distL="114300" distR="114300" simplePos="0" relativeHeight="251658240" behindDoc="0" locked="0" layoutInCell="1" allowOverlap="0" wp14:anchorId="2ED0D816" wp14:editId="1CFE8F86">
          <wp:simplePos x="0" y="0"/>
          <wp:positionH relativeFrom="column">
            <wp:posOffset>0</wp:posOffset>
          </wp:positionH>
          <wp:positionV relativeFrom="paragraph">
            <wp:posOffset>75565</wp:posOffset>
          </wp:positionV>
          <wp:extent cx="1920240" cy="869950"/>
          <wp:effectExtent l="0" t="0" r="3810" b="6350"/>
          <wp:wrapNone/>
          <wp:docPr id="29" name="Picture 29" descr="DOT NHTS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 NHTSA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F4C">
      <w:rPr>
        <w:rFonts w:ascii="Trebuchet MS" w:hAnsi="Trebuchet MS"/>
        <w:color w:val="000000"/>
        <w:kern w:val="28"/>
        <w:szCs w:val="20"/>
      </w:rPr>
      <w:tab/>
    </w:r>
  </w:p>
  <w:p w14:paraId="007D0338" w14:textId="77777777" w:rsidR="00B96F4C" w:rsidRPr="00B96F4C" w:rsidRDefault="00B96F4C" w:rsidP="00B96F4C">
    <w:pPr>
      <w:widowControl/>
      <w:tabs>
        <w:tab w:val="left" w:pos="6570"/>
      </w:tabs>
      <w:autoSpaceDE/>
      <w:autoSpaceDN/>
      <w:adjustRightInd/>
      <w:spacing w:line="271" w:lineRule="auto"/>
      <w:rPr>
        <w:rFonts w:ascii="Trebuchet MS" w:hAnsi="Trebuchet MS"/>
        <w:color w:val="000000"/>
        <w:kern w:val="28"/>
        <w:szCs w:val="20"/>
      </w:rPr>
    </w:pPr>
  </w:p>
  <w:p w14:paraId="56F12CDF" w14:textId="77777777" w:rsidR="00B96F4C" w:rsidRPr="00B96F4C" w:rsidRDefault="00B96F4C" w:rsidP="00B96F4C">
    <w:pPr>
      <w:widowControl/>
      <w:tabs>
        <w:tab w:val="left" w:pos="6570"/>
      </w:tabs>
      <w:autoSpaceDE/>
      <w:autoSpaceDN/>
      <w:adjustRightInd/>
      <w:spacing w:line="271" w:lineRule="auto"/>
      <w:rPr>
        <w:rFonts w:ascii="Trebuchet MS" w:hAnsi="Trebuchet MS"/>
        <w:color w:val="000000"/>
        <w:kern w:val="28"/>
        <w:szCs w:val="20"/>
      </w:rPr>
    </w:pPr>
  </w:p>
  <w:p w14:paraId="7D534352" w14:textId="77777777" w:rsidR="00B96F4C" w:rsidRPr="00B96F4C" w:rsidRDefault="00B96F4C" w:rsidP="00B96F4C">
    <w:pPr>
      <w:widowControl/>
      <w:autoSpaceDE/>
      <w:autoSpaceDN/>
      <w:adjustRightInd/>
      <w:spacing w:line="271" w:lineRule="auto"/>
      <w:jc w:val="right"/>
      <w:rPr>
        <w:color w:val="000000"/>
        <w:kern w:val="28"/>
        <w:szCs w:val="20"/>
      </w:rPr>
    </w:pPr>
    <w:r w:rsidRPr="00B96F4C">
      <w:rPr>
        <w:noProof/>
        <w:color w:val="000000"/>
        <w:kern w:val="28"/>
        <w:szCs w:val="20"/>
      </w:rPr>
      <w:drawing>
        <wp:inline distT="0" distB="0" distL="0" distR="0" wp14:anchorId="6CD4BEC0" wp14:editId="38A6B8FF">
          <wp:extent cx="1607820" cy="320040"/>
          <wp:effectExtent l="0" t="0" r="0" b="3810"/>
          <wp:docPr id="30" name="Picture 30"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TSA Logo"/>
                  <pic:cNvPicPr>
                    <a:picLocks noChangeAspect="1" noChangeArrowheads="1"/>
                  </pic:cNvPicPr>
                </pic:nvPicPr>
                <pic:blipFill>
                  <a:blip r:embed="rId2">
                    <a:extLst>
                      <a:ext uri="{28A0092B-C50C-407E-A947-70E740481C1C}">
                        <a14:useLocalDpi xmlns:a14="http://schemas.microsoft.com/office/drawing/2010/main" val="0"/>
                      </a:ext>
                    </a:extLst>
                  </a:blip>
                  <a:srcRect l="20695" t="39529" r="17926" b="45053"/>
                  <a:stretch>
                    <a:fillRect/>
                  </a:stretch>
                </pic:blipFill>
                <pic:spPr bwMode="auto">
                  <a:xfrm>
                    <a:off x="0" y="0"/>
                    <a:ext cx="1607820" cy="320040"/>
                  </a:xfrm>
                  <a:prstGeom prst="rect">
                    <a:avLst/>
                  </a:prstGeom>
                  <a:noFill/>
                  <a:ln>
                    <a:noFill/>
                  </a:ln>
                </pic:spPr>
              </pic:pic>
            </a:graphicData>
          </a:graphic>
        </wp:inline>
      </w:drawing>
    </w:r>
  </w:p>
  <w:p w14:paraId="7E4AA40F" w14:textId="77777777" w:rsidR="00B96F4C" w:rsidRPr="00B96F4C" w:rsidRDefault="00B96F4C" w:rsidP="00B96F4C">
    <w:pPr>
      <w:widowControl/>
      <w:pBdr>
        <w:bottom w:val="single" w:sz="4" w:space="1" w:color="auto"/>
      </w:pBdr>
      <w:autoSpaceDE/>
      <w:autoSpaceDN/>
      <w:adjustRightInd/>
      <w:spacing w:line="271" w:lineRule="auto"/>
      <w:jc w:val="right"/>
      <w:rPr>
        <w:rFonts w:ascii="Arial" w:hAnsi="Arial" w:cs="Arial"/>
        <w:b/>
        <w:color w:val="000000"/>
        <w:kern w:val="28"/>
        <w:sz w:val="18"/>
        <w:szCs w:val="18"/>
      </w:rPr>
    </w:pPr>
  </w:p>
  <w:p w14:paraId="1084DCA5" w14:textId="77777777" w:rsidR="00B96F4C" w:rsidRDefault="00B9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F2219C"/>
    <w:lvl w:ilvl="0">
      <w:numFmt w:val="decimal"/>
      <w:lvlText w:val="*"/>
      <w:lvlJc w:val="left"/>
    </w:lvl>
  </w:abstractNum>
  <w:abstractNum w:abstractNumId="1" w15:restartNumberingAfterBreak="0">
    <w:nsid w:val="02F11853"/>
    <w:multiLevelType w:val="hybridMultilevel"/>
    <w:tmpl w:val="B2AAA1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01CCA"/>
    <w:multiLevelType w:val="hybridMultilevel"/>
    <w:tmpl w:val="3B6E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9D5"/>
    <w:multiLevelType w:val="hybridMultilevel"/>
    <w:tmpl w:val="A586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A7BE6"/>
    <w:multiLevelType w:val="hybridMultilevel"/>
    <w:tmpl w:val="FC3C1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E382D"/>
    <w:multiLevelType w:val="hybridMultilevel"/>
    <w:tmpl w:val="A09A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268A1"/>
    <w:multiLevelType w:val="hybridMultilevel"/>
    <w:tmpl w:val="67EC5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E447F"/>
    <w:multiLevelType w:val="hybridMultilevel"/>
    <w:tmpl w:val="180E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A5B90"/>
    <w:multiLevelType w:val="hybridMultilevel"/>
    <w:tmpl w:val="BBBED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EC2F5C"/>
    <w:multiLevelType w:val="hybridMultilevel"/>
    <w:tmpl w:val="3436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52037"/>
    <w:multiLevelType w:val="hybridMultilevel"/>
    <w:tmpl w:val="6FF2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501C0B"/>
    <w:multiLevelType w:val="hybridMultilevel"/>
    <w:tmpl w:val="EC52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03482"/>
    <w:multiLevelType w:val="hybridMultilevel"/>
    <w:tmpl w:val="53CE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E0081C"/>
    <w:multiLevelType w:val="hybridMultilevel"/>
    <w:tmpl w:val="978444BC"/>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FA2358F"/>
    <w:multiLevelType w:val="hybridMultilevel"/>
    <w:tmpl w:val="C210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56321031">
    <w:abstractNumId w:val="0"/>
    <w:lvlOverride w:ilvl="0">
      <w:lvl w:ilvl="0">
        <w:numFmt w:val="bullet"/>
        <w:lvlText w:val="$"/>
        <w:legacy w:legacy="1" w:legacySpace="0" w:legacyIndent="540"/>
        <w:lvlJc w:val="left"/>
        <w:pPr>
          <w:ind w:left="3600" w:hanging="540"/>
        </w:pPr>
        <w:rPr>
          <w:rFonts w:ascii="WP TypographicSymbols" w:hAnsi="WP TypographicSymbols" w:hint="default"/>
        </w:rPr>
      </w:lvl>
    </w:lvlOverride>
  </w:num>
  <w:num w:numId="2" w16cid:durableId="3887666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733390">
    <w:abstractNumId w:val="13"/>
  </w:num>
  <w:num w:numId="4" w16cid:durableId="1410734062">
    <w:abstractNumId w:val="9"/>
  </w:num>
  <w:num w:numId="5" w16cid:durableId="1905873963">
    <w:abstractNumId w:val="5"/>
  </w:num>
  <w:num w:numId="6" w16cid:durableId="231820569">
    <w:abstractNumId w:val="6"/>
  </w:num>
  <w:num w:numId="7" w16cid:durableId="818155946">
    <w:abstractNumId w:val="1"/>
  </w:num>
  <w:num w:numId="8" w16cid:durableId="1671760888">
    <w:abstractNumId w:val="8"/>
  </w:num>
  <w:num w:numId="9" w16cid:durableId="314996627">
    <w:abstractNumId w:val="12"/>
  </w:num>
  <w:num w:numId="10" w16cid:durableId="1731491577">
    <w:abstractNumId w:val="14"/>
  </w:num>
  <w:num w:numId="11" w16cid:durableId="478574124">
    <w:abstractNumId w:val="4"/>
  </w:num>
  <w:num w:numId="12" w16cid:durableId="2038575650">
    <w:abstractNumId w:val="10"/>
  </w:num>
  <w:num w:numId="13" w16cid:durableId="1029793241">
    <w:abstractNumId w:val="3"/>
  </w:num>
  <w:num w:numId="14" w16cid:durableId="1355034522">
    <w:abstractNumId w:val="11"/>
  </w:num>
  <w:num w:numId="15" w16cid:durableId="1783957165">
    <w:abstractNumId w:val="2"/>
  </w:num>
  <w:num w:numId="16" w16cid:durableId="425807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AC"/>
    <w:rsid w:val="000042DA"/>
    <w:rsid w:val="00005E84"/>
    <w:rsid w:val="000132D8"/>
    <w:rsid w:val="00013A07"/>
    <w:rsid w:val="00013E53"/>
    <w:rsid w:val="000156FE"/>
    <w:rsid w:val="00015788"/>
    <w:rsid w:val="00027798"/>
    <w:rsid w:val="00031EFB"/>
    <w:rsid w:val="00033E20"/>
    <w:rsid w:val="00033F29"/>
    <w:rsid w:val="00035404"/>
    <w:rsid w:val="00040089"/>
    <w:rsid w:val="000434FF"/>
    <w:rsid w:val="00047261"/>
    <w:rsid w:val="00047901"/>
    <w:rsid w:val="00053247"/>
    <w:rsid w:val="000549F9"/>
    <w:rsid w:val="0005577B"/>
    <w:rsid w:val="0005716B"/>
    <w:rsid w:val="00067DCD"/>
    <w:rsid w:val="00072A48"/>
    <w:rsid w:val="0007328E"/>
    <w:rsid w:val="00074378"/>
    <w:rsid w:val="000779D8"/>
    <w:rsid w:val="00083C35"/>
    <w:rsid w:val="0008539A"/>
    <w:rsid w:val="00087666"/>
    <w:rsid w:val="00087EC9"/>
    <w:rsid w:val="000916A3"/>
    <w:rsid w:val="000A1DD8"/>
    <w:rsid w:val="000A2353"/>
    <w:rsid w:val="000A2AB7"/>
    <w:rsid w:val="000A38C6"/>
    <w:rsid w:val="000A5D99"/>
    <w:rsid w:val="000A61AF"/>
    <w:rsid w:val="000A76A1"/>
    <w:rsid w:val="000B2326"/>
    <w:rsid w:val="000B2D69"/>
    <w:rsid w:val="000B383F"/>
    <w:rsid w:val="000B62B4"/>
    <w:rsid w:val="000B6502"/>
    <w:rsid w:val="000B6780"/>
    <w:rsid w:val="000B7070"/>
    <w:rsid w:val="000B769B"/>
    <w:rsid w:val="000C0798"/>
    <w:rsid w:val="000C1C03"/>
    <w:rsid w:val="000C2E05"/>
    <w:rsid w:val="000C3446"/>
    <w:rsid w:val="000C6611"/>
    <w:rsid w:val="000C7CAB"/>
    <w:rsid w:val="000C7F71"/>
    <w:rsid w:val="000D21E9"/>
    <w:rsid w:val="000E5C33"/>
    <w:rsid w:val="000E6AB5"/>
    <w:rsid w:val="000F04C7"/>
    <w:rsid w:val="000F3690"/>
    <w:rsid w:val="000F3FE7"/>
    <w:rsid w:val="000F4A27"/>
    <w:rsid w:val="000F70E7"/>
    <w:rsid w:val="000F7F48"/>
    <w:rsid w:val="000F7FC1"/>
    <w:rsid w:val="00101C26"/>
    <w:rsid w:val="001035BC"/>
    <w:rsid w:val="00105433"/>
    <w:rsid w:val="00112CEE"/>
    <w:rsid w:val="00122948"/>
    <w:rsid w:val="001230AE"/>
    <w:rsid w:val="00124CD3"/>
    <w:rsid w:val="0012593C"/>
    <w:rsid w:val="00125CEB"/>
    <w:rsid w:val="00132003"/>
    <w:rsid w:val="00136CE3"/>
    <w:rsid w:val="00143747"/>
    <w:rsid w:val="001451D3"/>
    <w:rsid w:val="00147FEB"/>
    <w:rsid w:val="00150AFE"/>
    <w:rsid w:val="001510F4"/>
    <w:rsid w:val="00151FE0"/>
    <w:rsid w:val="001536D8"/>
    <w:rsid w:val="001550F3"/>
    <w:rsid w:val="001562F2"/>
    <w:rsid w:val="001565DF"/>
    <w:rsid w:val="00156CE1"/>
    <w:rsid w:val="00157319"/>
    <w:rsid w:val="001575F6"/>
    <w:rsid w:val="00161563"/>
    <w:rsid w:val="00165203"/>
    <w:rsid w:val="0016540E"/>
    <w:rsid w:val="0016667C"/>
    <w:rsid w:val="00176DC8"/>
    <w:rsid w:val="001808A9"/>
    <w:rsid w:val="00183179"/>
    <w:rsid w:val="00187015"/>
    <w:rsid w:val="001934F5"/>
    <w:rsid w:val="0019787C"/>
    <w:rsid w:val="001A1130"/>
    <w:rsid w:val="001A2B10"/>
    <w:rsid w:val="001A40D6"/>
    <w:rsid w:val="001A5F0D"/>
    <w:rsid w:val="001C28FA"/>
    <w:rsid w:val="001C2E93"/>
    <w:rsid w:val="001C3FDB"/>
    <w:rsid w:val="001D3C4F"/>
    <w:rsid w:val="001E0ABE"/>
    <w:rsid w:val="001E1C54"/>
    <w:rsid w:val="001E53B2"/>
    <w:rsid w:val="001E59F3"/>
    <w:rsid w:val="001F14E3"/>
    <w:rsid w:val="001F21FB"/>
    <w:rsid w:val="002008CD"/>
    <w:rsid w:val="00203182"/>
    <w:rsid w:val="00203F5A"/>
    <w:rsid w:val="002059A8"/>
    <w:rsid w:val="0020736C"/>
    <w:rsid w:val="002106C6"/>
    <w:rsid w:val="002123EA"/>
    <w:rsid w:val="00212A29"/>
    <w:rsid w:val="0021354C"/>
    <w:rsid w:val="00217DDE"/>
    <w:rsid w:val="00220FBF"/>
    <w:rsid w:val="002260F5"/>
    <w:rsid w:val="00230A06"/>
    <w:rsid w:val="00230CF2"/>
    <w:rsid w:val="00231113"/>
    <w:rsid w:val="0023137A"/>
    <w:rsid w:val="00234EB8"/>
    <w:rsid w:val="00235DCD"/>
    <w:rsid w:val="00237D51"/>
    <w:rsid w:val="00243B5C"/>
    <w:rsid w:val="00245AA5"/>
    <w:rsid w:val="00246489"/>
    <w:rsid w:val="00250A72"/>
    <w:rsid w:val="00252861"/>
    <w:rsid w:val="0026472D"/>
    <w:rsid w:val="0026507F"/>
    <w:rsid w:val="00265A58"/>
    <w:rsid w:val="00273F09"/>
    <w:rsid w:val="002764BE"/>
    <w:rsid w:val="00277DC5"/>
    <w:rsid w:val="00280DBB"/>
    <w:rsid w:val="00282915"/>
    <w:rsid w:val="00283A71"/>
    <w:rsid w:val="00293070"/>
    <w:rsid w:val="00294AF9"/>
    <w:rsid w:val="00294F3D"/>
    <w:rsid w:val="002A006D"/>
    <w:rsid w:val="002A2888"/>
    <w:rsid w:val="002A2AEC"/>
    <w:rsid w:val="002A6A8B"/>
    <w:rsid w:val="002B0F4C"/>
    <w:rsid w:val="002B5D10"/>
    <w:rsid w:val="002B67C1"/>
    <w:rsid w:val="002C2FA0"/>
    <w:rsid w:val="002C673F"/>
    <w:rsid w:val="002D2804"/>
    <w:rsid w:val="002D2A10"/>
    <w:rsid w:val="002D692D"/>
    <w:rsid w:val="002D7803"/>
    <w:rsid w:val="002E0B7A"/>
    <w:rsid w:val="002E1F42"/>
    <w:rsid w:val="002E2A8E"/>
    <w:rsid w:val="002E38A5"/>
    <w:rsid w:val="002E4E1E"/>
    <w:rsid w:val="002E51F8"/>
    <w:rsid w:val="002E5F08"/>
    <w:rsid w:val="002E5FD4"/>
    <w:rsid w:val="002E6775"/>
    <w:rsid w:val="002E7A19"/>
    <w:rsid w:val="002F1FB3"/>
    <w:rsid w:val="002F271E"/>
    <w:rsid w:val="002F40D3"/>
    <w:rsid w:val="002F456A"/>
    <w:rsid w:val="002F46C4"/>
    <w:rsid w:val="002F7496"/>
    <w:rsid w:val="00304575"/>
    <w:rsid w:val="00305CC6"/>
    <w:rsid w:val="0031069F"/>
    <w:rsid w:val="00313AD3"/>
    <w:rsid w:val="0032033F"/>
    <w:rsid w:val="00322B5F"/>
    <w:rsid w:val="00323497"/>
    <w:rsid w:val="0032655B"/>
    <w:rsid w:val="0034090F"/>
    <w:rsid w:val="00340F95"/>
    <w:rsid w:val="00343AB3"/>
    <w:rsid w:val="00351D69"/>
    <w:rsid w:val="00353CBD"/>
    <w:rsid w:val="00354FC4"/>
    <w:rsid w:val="00355DA3"/>
    <w:rsid w:val="00357550"/>
    <w:rsid w:val="00360281"/>
    <w:rsid w:val="003603C8"/>
    <w:rsid w:val="00365957"/>
    <w:rsid w:val="003674C2"/>
    <w:rsid w:val="0037116A"/>
    <w:rsid w:val="003745EA"/>
    <w:rsid w:val="00376048"/>
    <w:rsid w:val="00380C84"/>
    <w:rsid w:val="00381903"/>
    <w:rsid w:val="00383DAA"/>
    <w:rsid w:val="00387ACA"/>
    <w:rsid w:val="00390D89"/>
    <w:rsid w:val="003949BE"/>
    <w:rsid w:val="00397253"/>
    <w:rsid w:val="003A3244"/>
    <w:rsid w:val="003A7137"/>
    <w:rsid w:val="003B10A0"/>
    <w:rsid w:val="003B315D"/>
    <w:rsid w:val="003B318B"/>
    <w:rsid w:val="003B62D9"/>
    <w:rsid w:val="003B75C3"/>
    <w:rsid w:val="003C3AC6"/>
    <w:rsid w:val="003C5E1B"/>
    <w:rsid w:val="003C5ECA"/>
    <w:rsid w:val="003C71C5"/>
    <w:rsid w:val="003D0FA1"/>
    <w:rsid w:val="003D2611"/>
    <w:rsid w:val="003D3BFD"/>
    <w:rsid w:val="003D61DF"/>
    <w:rsid w:val="003D69E3"/>
    <w:rsid w:val="003E50A9"/>
    <w:rsid w:val="003F2134"/>
    <w:rsid w:val="003F36D9"/>
    <w:rsid w:val="003F548F"/>
    <w:rsid w:val="00401228"/>
    <w:rsid w:val="004036DD"/>
    <w:rsid w:val="00405E7D"/>
    <w:rsid w:val="00407483"/>
    <w:rsid w:val="004076D4"/>
    <w:rsid w:val="00411038"/>
    <w:rsid w:val="00412F6A"/>
    <w:rsid w:val="00416795"/>
    <w:rsid w:val="0041781B"/>
    <w:rsid w:val="00423764"/>
    <w:rsid w:val="00430DB1"/>
    <w:rsid w:val="00431477"/>
    <w:rsid w:val="004314F1"/>
    <w:rsid w:val="00431EC3"/>
    <w:rsid w:val="004338E4"/>
    <w:rsid w:val="00435465"/>
    <w:rsid w:val="0043698C"/>
    <w:rsid w:val="00437D61"/>
    <w:rsid w:val="00442F65"/>
    <w:rsid w:val="004444C2"/>
    <w:rsid w:val="00447F4E"/>
    <w:rsid w:val="00451960"/>
    <w:rsid w:val="00456320"/>
    <w:rsid w:val="00456869"/>
    <w:rsid w:val="004577F0"/>
    <w:rsid w:val="00470C88"/>
    <w:rsid w:val="00472980"/>
    <w:rsid w:val="00476B54"/>
    <w:rsid w:val="00476DC2"/>
    <w:rsid w:val="004816BE"/>
    <w:rsid w:val="00482AB3"/>
    <w:rsid w:val="004831C4"/>
    <w:rsid w:val="00484412"/>
    <w:rsid w:val="0048769F"/>
    <w:rsid w:val="00496885"/>
    <w:rsid w:val="00496E01"/>
    <w:rsid w:val="00496FF0"/>
    <w:rsid w:val="0049727D"/>
    <w:rsid w:val="004A2E42"/>
    <w:rsid w:val="004A3AFC"/>
    <w:rsid w:val="004A53E5"/>
    <w:rsid w:val="004B537A"/>
    <w:rsid w:val="004B7EDA"/>
    <w:rsid w:val="004C10B9"/>
    <w:rsid w:val="004C1BCF"/>
    <w:rsid w:val="004C2CB6"/>
    <w:rsid w:val="004C7DBF"/>
    <w:rsid w:val="004D43D8"/>
    <w:rsid w:val="004D56F4"/>
    <w:rsid w:val="004E1A9D"/>
    <w:rsid w:val="004E31C2"/>
    <w:rsid w:val="004E3AE0"/>
    <w:rsid w:val="004E3D4A"/>
    <w:rsid w:val="004E514B"/>
    <w:rsid w:val="004F17C6"/>
    <w:rsid w:val="004F2CA6"/>
    <w:rsid w:val="004F4328"/>
    <w:rsid w:val="004F7960"/>
    <w:rsid w:val="005005C7"/>
    <w:rsid w:val="00500971"/>
    <w:rsid w:val="00515F0E"/>
    <w:rsid w:val="005173FE"/>
    <w:rsid w:val="00520F38"/>
    <w:rsid w:val="00522DAA"/>
    <w:rsid w:val="00523C56"/>
    <w:rsid w:val="00523CBF"/>
    <w:rsid w:val="00530ABB"/>
    <w:rsid w:val="0053499F"/>
    <w:rsid w:val="00540002"/>
    <w:rsid w:val="00540C21"/>
    <w:rsid w:val="005505BB"/>
    <w:rsid w:val="005612BF"/>
    <w:rsid w:val="0056255F"/>
    <w:rsid w:val="005677EB"/>
    <w:rsid w:val="005732EE"/>
    <w:rsid w:val="005736F9"/>
    <w:rsid w:val="00581306"/>
    <w:rsid w:val="00586F0C"/>
    <w:rsid w:val="0059108C"/>
    <w:rsid w:val="00591686"/>
    <w:rsid w:val="00591948"/>
    <w:rsid w:val="00595925"/>
    <w:rsid w:val="00595D6F"/>
    <w:rsid w:val="005975E3"/>
    <w:rsid w:val="005A078E"/>
    <w:rsid w:val="005A0A73"/>
    <w:rsid w:val="005A40D3"/>
    <w:rsid w:val="005A69D8"/>
    <w:rsid w:val="005A7863"/>
    <w:rsid w:val="005B146A"/>
    <w:rsid w:val="005B5A54"/>
    <w:rsid w:val="005B615E"/>
    <w:rsid w:val="005C57A6"/>
    <w:rsid w:val="005C5857"/>
    <w:rsid w:val="005C6018"/>
    <w:rsid w:val="005C6E91"/>
    <w:rsid w:val="005C75FF"/>
    <w:rsid w:val="005D1953"/>
    <w:rsid w:val="005D266E"/>
    <w:rsid w:val="005E1E08"/>
    <w:rsid w:val="005E1E87"/>
    <w:rsid w:val="005E655E"/>
    <w:rsid w:val="005F1309"/>
    <w:rsid w:val="005F189D"/>
    <w:rsid w:val="005F3F2A"/>
    <w:rsid w:val="006024C6"/>
    <w:rsid w:val="0060261A"/>
    <w:rsid w:val="00603FB7"/>
    <w:rsid w:val="00605FFE"/>
    <w:rsid w:val="0061137D"/>
    <w:rsid w:val="00612BB1"/>
    <w:rsid w:val="00614CD9"/>
    <w:rsid w:val="0062065A"/>
    <w:rsid w:val="00624511"/>
    <w:rsid w:val="006247AE"/>
    <w:rsid w:val="00625F99"/>
    <w:rsid w:val="006263AC"/>
    <w:rsid w:val="00630175"/>
    <w:rsid w:val="00631051"/>
    <w:rsid w:val="00632663"/>
    <w:rsid w:val="00634F48"/>
    <w:rsid w:val="00642C6D"/>
    <w:rsid w:val="00644D21"/>
    <w:rsid w:val="00651987"/>
    <w:rsid w:val="006523B0"/>
    <w:rsid w:val="006528FE"/>
    <w:rsid w:val="00653217"/>
    <w:rsid w:val="00655EEB"/>
    <w:rsid w:val="006625F1"/>
    <w:rsid w:val="00664C8E"/>
    <w:rsid w:val="00665007"/>
    <w:rsid w:val="006719F4"/>
    <w:rsid w:val="00671C23"/>
    <w:rsid w:val="0067257C"/>
    <w:rsid w:val="00673B59"/>
    <w:rsid w:val="006742D6"/>
    <w:rsid w:val="00674DAE"/>
    <w:rsid w:val="00682769"/>
    <w:rsid w:val="0068397A"/>
    <w:rsid w:val="00683EDA"/>
    <w:rsid w:val="00693A97"/>
    <w:rsid w:val="0069595F"/>
    <w:rsid w:val="00695CE8"/>
    <w:rsid w:val="006A3EAA"/>
    <w:rsid w:val="006A49E2"/>
    <w:rsid w:val="006B5044"/>
    <w:rsid w:val="006B5D7A"/>
    <w:rsid w:val="006C2EE9"/>
    <w:rsid w:val="006D10FB"/>
    <w:rsid w:val="006D11E3"/>
    <w:rsid w:val="006D228D"/>
    <w:rsid w:val="006D257D"/>
    <w:rsid w:val="006D2FF0"/>
    <w:rsid w:val="006D6777"/>
    <w:rsid w:val="006D7A46"/>
    <w:rsid w:val="006E28DD"/>
    <w:rsid w:val="006E4C28"/>
    <w:rsid w:val="006E5CE2"/>
    <w:rsid w:val="006E6AD5"/>
    <w:rsid w:val="006F297C"/>
    <w:rsid w:val="0070066A"/>
    <w:rsid w:val="00711381"/>
    <w:rsid w:val="007126F3"/>
    <w:rsid w:val="007174D0"/>
    <w:rsid w:val="00722F67"/>
    <w:rsid w:val="00726778"/>
    <w:rsid w:val="007272FF"/>
    <w:rsid w:val="00730D75"/>
    <w:rsid w:val="00732C04"/>
    <w:rsid w:val="00732E6D"/>
    <w:rsid w:val="00732E75"/>
    <w:rsid w:val="00736E59"/>
    <w:rsid w:val="007404FC"/>
    <w:rsid w:val="00740D2F"/>
    <w:rsid w:val="00740DEA"/>
    <w:rsid w:val="00744016"/>
    <w:rsid w:val="007462CC"/>
    <w:rsid w:val="007508B3"/>
    <w:rsid w:val="00754A60"/>
    <w:rsid w:val="00771333"/>
    <w:rsid w:val="00771F84"/>
    <w:rsid w:val="0077478A"/>
    <w:rsid w:val="00775B23"/>
    <w:rsid w:val="00775F3B"/>
    <w:rsid w:val="007813CE"/>
    <w:rsid w:val="00781A68"/>
    <w:rsid w:val="00781ED5"/>
    <w:rsid w:val="00782EF3"/>
    <w:rsid w:val="00783021"/>
    <w:rsid w:val="007834F9"/>
    <w:rsid w:val="00787A02"/>
    <w:rsid w:val="00791F19"/>
    <w:rsid w:val="00794C58"/>
    <w:rsid w:val="0079703E"/>
    <w:rsid w:val="00797F8F"/>
    <w:rsid w:val="007A1520"/>
    <w:rsid w:val="007A2535"/>
    <w:rsid w:val="007A2876"/>
    <w:rsid w:val="007A6F5C"/>
    <w:rsid w:val="007B2BD7"/>
    <w:rsid w:val="007B3EED"/>
    <w:rsid w:val="007B69C9"/>
    <w:rsid w:val="007C0DAC"/>
    <w:rsid w:val="007C1CEB"/>
    <w:rsid w:val="007C5CAF"/>
    <w:rsid w:val="007C77B3"/>
    <w:rsid w:val="007D1D1A"/>
    <w:rsid w:val="007D529D"/>
    <w:rsid w:val="007D5483"/>
    <w:rsid w:val="007D6B52"/>
    <w:rsid w:val="007E6006"/>
    <w:rsid w:val="007F07E7"/>
    <w:rsid w:val="007F4A00"/>
    <w:rsid w:val="007F4E4E"/>
    <w:rsid w:val="00800FEA"/>
    <w:rsid w:val="00802976"/>
    <w:rsid w:val="008040CD"/>
    <w:rsid w:val="00815AAD"/>
    <w:rsid w:val="00816D01"/>
    <w:rsid w:val="00817150"/>
    <w:rsid w:val="008231AA"/>
    <w:rsid w:val="0082494E"/>
    <w:rsid w:val="00830563"/>
    <w:rsid w:val="008318A5"/>
    <w:rsid w:val="00834CD3"/>
    <w:rsid w:val="00835194"/>
    <w:rsid w:val="00847692"/>
    <w:rsid w:val="00855F57"/>
    <w:rsid w:val="00862E82"/>
    <w:rsid w:val="00863F7C"/>
    <w:rsid w:val="0086455A"/>
    <w:rsid w:val="00865792"/>
    <w:rsid w:val="00866F01"/>
    <w:rsid w:val="0087073E"/>
    <w:rsid w:val="0087195C"/>
    <w:rsid w:val="00871968"/>
    <w:rsid w:val="0087243B"/>
    <w:rsid w:val="00873D7B"/>
    <w:rsid w:val="00876798"/>
    <w:rsid w:val="00876C2B"/>
    <w:rsid w:val="00877C43"/>
    <w:rsid w:val="0088171B"/>
    <w:rsid w:val="00884579"/>
    <w:rsid w:val="00885A1B"/>
    <w:rsid w:val="0088780B"/>
    <w:rsid w:val="00890FB9"/>
    <w:rsid w:val="00893E4C"/>
    <w:rsid w:val="008969F9"/>
    <w:rsid w:val="008A2718"/>
    <w:rsid w:val="008A2F39"/>
    <w:rsid w:val="008A32EA"/>
    <w:rsid w:val="008A4B49"/>
    <w:rsid w:val="008A6A90"/>
    <w:rsid w:val="008A7B0A"/>
    <w:rsid w:val="008B5A67"/>
    <w:rsid w:val="008B6450"/>
    <w:rsid w:val="008B67EB"/>
    <w:rsid w:val="008C03FF"/>
    <w:rsid w:val="008C0825"/>
    <w:rsid w:val="008C358C"/>
    <w:rsid w:val="008C3BA3"/>
    <w:rsid w:val="008C4097"/>
    <w:rsid w:val="008D12AC"/>
    <w:rsid w:val="008D3013"/>
    <w:rsid w:val="008E79D6"/>
    <w:rsid w:val="008F1B8A"/>
    <w:rsid w:val="008F34E2"/>
    <w:rsid w:val="008F7E64"/>
    <w:rsid w:val="00900A67"/>
    <w:rsid w:val="0090184B"/>
    <w:rsid w:val="00901B37"/>
    <w:rsid w:val="00901DE7"/>
    <w:rsid w:val="00910B2A"/>
    <w:rsid w:val="00910C44"/>
    <w:rsid w:val="00911BFC"/>
    <w:rsid w:val="00913462"/>
    <w:rsid w:val="009154A4"/>
    <w:rsid w:val="00916AE5"/>
    <w:rsid w:val="0091721E"/>
    <w:rsid w:val="00920C71"/>
    <w:rsid w:val="00921D3F"/>
    <w:rsid w:val="00922E4B"/>
    <w:rsid w:val="00934888"/>
    <w:rsid w:val="00934B1F"/>
    <w:rsid w:val="00934D97"/>
    <w:rsid w:val="00943515"/>
    <w:rsid w:val="00946181"/>
    <w:rsid w:val="0094642B"/>
    <w:rsid w:val="009464A9"/>
    <w:rsid w:val="009470CA"/>
    <w:rsid w:val="00952D99"/>
    <w:rsid w:val="009542C4"/>
    <w:rsid w:val="0095747D"/>
    <w:rsid w:val="00957971"/>
    <w:rsid w:val="0096032D"/>
    <w:rsid w:val="00960D7C"/>
    <w:rsid w:val="00970383"/>
    <w:rsid w:val="0097089C"/>
    <w:rsid w:val="009710FA"/>
    <w:rsid w:val="009779A6"/>
    <w:rsid w:val="00982A31"/>
    <w:rsid w:val="00983B31"/>
    <w:rsid w:val="00987C7C"/>
    <w:rsid w:val="009939E3"/>
    <w:rsid w:val="00995B30"/>
    <w:rsid w:val="009979D0"/>
    <w:rsid w:val="009C043D"/>
    <w:rsid w:val="009C17D9"/>
    <w:rsid w:val="009C461C"/>
    <w:rsid w:val="009C4845"/>
    <w:rsid w:val="009C5013"/>
    <w:rsid w:val="009D0155"/>
    <w:rsid w:val="009D44EB"/>
    <w:rsid w:val="009D4730"/>
    <w:rsid w:val="009D63B2"/>
    <w:rsid w:val="009E12DD"/>
    <w:rsid w:val="009E1B28"/>
    <w:rsid w:val="009E3A25"/>
    <w:rsid w:val="009E4E04"/>
    <w:rsid w:val="009F7F33"/>
    <w:rsid w:val="00A007BC"/>
    <w:rsid w:val="00A0211A"/>
    <w:rsid w:val="00A041F1"/>
    <w:rsid w:val="00A05B06"/>
    <w:rsid w:val="00A14566"/>
    <w:rsid w:val="00A17AEF"/>
    <w:rsid w:val="00A23D94"/>
    <w:rsid w:val="00A24157"/>
    <w:rsid w:val="00A250FC"/>
    <w:rsid w:val="00A27949"/>
    <w:rsid w:val="00A27DAC"/>
    <w:rsid w:val="00A307E3"/>
    <w:rsid w:val="00A32420"/>
    <w:rsid w:val="00A34225"/>
    <w:rsid w:val="00A4650E"/>
    <w:rsid w:val="00A472FE"/>
    <w:rsid w:val="00A57F33"/>
    <w:rsid w:val="00A60043"/>
    <w:rsid w:val="00A60293"/>
    <w:rsid w:val="00A60E92"/>
    <w:rsid w:val="00A73564"/>
    <w:rsid w:val="00A80BE5"/>
    <w:rsid w:val="00A81D2E"/>
    <w:rsid w:val="00A82D76"/>
    <w:rsid w:val="00A83A05"/>
    <w:rsid w:val="00A847B9"/>
    <w:rsid w:val="00A84D80"/>
    <w:rsid w:val="00A93234"/>
    <w:rsid w:val="00A94D15"/>
    <w:rsid w:val="00AA250C"/>
    <w:rsid w:val="00AA4BD9"/>
    <w:rsid w:val="00AB239C"/>
    <w:rsid w:val="00AB249B"/>
    <w:rsid w:val="00AB395C"/>
    <w:rsid w:val="00AB3DE1"/>
    <w:rsid w:val="00AB500D"/>
    <w:rsid w:val="00AC15EE"/>
    <w:rsid w:val="00AC17BF"/>
    <w:rsid w:val="00AC2843"/>
    <w:rsid w:val="00AD0986"/>
    <w:rsid w:val="00AD2550"/>
    <w:rsid w:val="00AE5B73"/>
    <w:rsid w:val="00AF7D6C"/>
    <w:rsid w:val="00B00E1B"/>
    <w:rsid w:val="00B01DCE"/>
    <w:rsid w:val="00B074DD"/>
    <w:rsid w:val="00B07E22"/>
    <w:rsid w:val="00B11727"/>
    <w:rsid w:val="00B13588"/>
    <w:rsid w:val="00B220B1"/>
    <w:rsid w:val="00B25734"/>
    <w:rsid w:val="00B25F0C"/>
    <w:rsid w:val="00B31816"/>
    <w:rsid w:val="00B31C57"/>
    <w:rsid w:val="00B324B0"/>
    <w:rsid w:val="00B32EE0"/>
    <w:rsid w:val="00B35554"/>
    <w:rsid w:val="00B37C1D"/>
    <w:rsid w:val="00B41008"/>
    <w:rsid w:val="00B45E34"/>
    <w:rsid w:val="00B47561"/>
    <w:rsid w:val="00B635B6"/>
    <w:rsid w:val="00B63A89"/>
    <w:rsid w:val="00B7375B"/>
    <w:rsid w:val="00B73D08"/>
    <w:rsid w:val="00B76701"/>
    <w:rsid w:val="00B81973"/>
    <w:rsid w:val="00B8250C"/>
    <w:rsid w:val="00B82681"/>
    <w:rsid w:val="00B85AEE"/>
    <w:rsid w:val="00B944C5"/>
    <w:rsid w:val="00B96F4C"/>
    <w:rsid w:val="00B96FE7"/>
    <w:rsid w:val="00BA1A6D"/>
    <w:rsid w:val="00BA6956"/>
    <w:rsid w:val="00BB0001"/>
    <w:rsid w:val="00BB3A02"/>
    <w:rsid w:val="00BC0893"/>
    <w:rsid w:val="00BC3DB4"/>
    <w:rsid w:val="00BC4372"/>
    <w:rsid w:val="00BC5A5A"/>
    <w:rsid w:val="00BC6F75"/>
    <w:rsid w:val="00BC78A5"/>
    <w:rsid w:val="00BD32D3"/>
    <w:rsid w:val="00BD5D19"/>
    <w:rsid w:val="00BE78D5"/>
    <w:rsid w:val="00BF1395"/>
    <w:rsid w:val="00BF4035"/>
    <w:rsid w:val="00BF513F"/>
    <w:rsid w:val="00BF591D"/>
    <w:rsid w:val="00BF78F2"/>
    <w:rsid w:val="00C1408F"/>
    <w:rsid w:val="00C1767F"/>
    <w:rsid w:val="00C20DA7"/>
    <w:rsid w:val="00C25118"/>
    <w:rsid w:val="00C274D6"/>
    <w:rsid w:val="00C31A56"/>
    <w:rsid w:val="00C33311"/>
    <w:rsid w:val="00C35633"/>
    <w:rsid w:val="00C405B2"/>
    <w:rsid w:val="00C537CB"/>
    <w:rsid w:val="00C57AC5"/>
    <w:rsid w:val="00C60EFC"/>
    <w:rsid w:val="00C618A8"/>
    <w:rsid w:val="00C62115"/>
    <w:rsid w:val="00C70334"/>
    <w:rsid w:val="00C71C12"/>
    <w:rsid w:val="00C72583"/>
    <w:rsid w:val="00C72AE3"/>
    <w:rsid w:val="00C757A3"/>
    <w:rsid w:val="00C7623C"/>
    <w:rsid w:val="00C76522"/>
    <w:rsid w:val="00C8297D"/>
    <w:rsid w:val="00C856AA"/>
    <w:rsid w:val="00C859A7"/>
    <w:rsid w:val="00C85EB3"/>
    <w:rsid w:val="00C87A4E"/>
    <w:rsid w:val="00C92DB8"/>
    <w:rsid w:val="00C92DDE"/>
    <w:rsid w:val="00C93456"/>
    <w:rsid w:val="00C950A2"/>
    <w:rsid w:val="00C9669F"/>
    <w:rsid w:val="00C96DC7"/>
    <w:rsid w:val="00CA03FF"/>
    <w:rsid w:val="00CA11D6"/>
    <w:rsid w:val="00CA27BE"/>
    <w:rsid w:val="00CA5387"/>
    <w:rsid w:val="00CA587E"/>
    <w:rsid w:val="00CA593F"/>
    <w:rsid w:val="00CB0C3A"/>
    <w:rsid w:val="00CB2D5B"/>
    <w:rsid w:val="00CB5BFB"/>
    <w:rsid w:val="00CB713F"/>
    <w:rsid w:val="00CB74FA"/>
    <w:rsid w:val="00CC0F41"/>
    <w:rsid w:val="00CC5858"/>
    <w:rsid w:val="00CD1112"/>
    <w:rsid w:val="00CD6602"/>
    <w:rsid w:val="00CD698E"/>
    <w:rsid w:val="00CD7B8D"/>
    <w:rsid w:val="00CE0F99"/>
    <w:rsid w:val="00CE0FE7"/>
    <w:rsid w:val="00CE2479"/>
    <w:rsid w:val="00CF4637"/>
    <w:rsid w:val="00CF55FC"/>
    <w:rsid w:val="00CF5FD9"/>
    <w:rsid w:val="00D07352"/>
    <w:rsid w:val="00D10259"/>
    <w:rsid w:val="00D14FC3"/>
    <w:rsid w:val="00D15C81"/>
    <w:rsid w:val="00D17907"/>
    <w:rsid w:val="00D204AE"/>
    <w:rsid w:val="00D22AA8"/>
    <w:rsid w:val="00D23AFC"/>
    <w:rsid w:val="00D27EB0"/>
    <w:rsid w:val="00D313EE"/>
    <w:rsid w:val="00D32B3E"/>
    <w:rsid w:val="00D34B3B"/>
    <w:rsid w:val="00D35340"/>
    <w:rsid w:val="00D405E1"/>
    <w:rsid w:val="00D5045C"/>
    <w:rsid w:val="00D506D2"/>
    <w:rsid w:val="00D53349"/>
    <w:rsid w:val="00D54EE6"/>
    <w:rsid w:val="00D57BE8"/>
    <w:rsid w:val="00D6089B"/>
    <w:rsid w:val="00D611DC"/>
    <w:rsid w:val="00D6180A"/>
    <w:rsid w:val="00D6199E"/>
    <w:rsid w:val="00D64510"/>
    <w:rsid w:val="00D66C42"/>
    <w:rsid w:val="00D72591"/>
    <w:rsid w:val="00D81B1F"/>
    <w:rsid w:val="00D86444"/>
    <w:rsid w:val="00D94487"/>
    <w:rsid w:val="00D94881"/>
    <w:rsid w:val="00D97229"/>
    <w:rsid w:val="00D97591"/>
    <w:rsid w:val="00DA0F40"/>
    <w:rsid w:val="00DB3203"/>
    <w:rsid w:val="00DB5234"/>
    <w:rsid w:val="00DC2B8B"/>
    <w:rsid w:val="00DC4CAB"/>
    <w:rsid w:val="00DD0774"/>
    <w:rsid w:val="00DD27FD"/>
    <w:rsid w:val="00DD2973"/>
    <w:rsid w:val="00DD4976"/>
    <w:rsid w:val="00DD6A2E"/>
    <w:rsid w:val="00DD7F38"/>
    <w:rsid w:val="00DE2A91"/>
    <w:rsid w:val="00DE44A2"/>
    <w:rsid w:val="00DE716C"/>
    <w:rsid w:val="00DF402C"/>
    <w:rsid w:val="00DF57FF"/>
    <w:rsid w:val="00DF7B59"/>
    <w:rsid w:val="00E030DC"/>
    <w:rsid w:val="00E149AA"/>
    <w:rsid w:val="00E15742"/>
    <w:rsid w:val="00E16CB1"/>
    <w:rsid w:val="00E245AB"/>
    <w:rsid w:val="00E304D8"/>
    <w:rsid w:val="00E32DEB"/>
    <w:rsid w:val="00E336AA"/>
    <w:rsid w:val="00E377A8"/>
    <w:rsid w:val="00E45BAB"/>
    <w:rsid w:val="00E46724"/>
    <w:rsid w:val="00E5645F"/>
    <w:rsid w:val="00E56674"/>
    <w:rsid w:val="00E57D16"/>
    <w:rsid w:val="00E62596"/>
    <w:rsid w:val="00E67B03"/>
    <w:rsid w:val="00E71AA4"/>
    <w:rsid w:val="00E747EC"/>
    <w:rsid w:val="00E75DE1"/>
    <w:rsid w:val="00E81AD3"/>
    <w:rsid w:val="00E8327E"/>
    <w:rsid w:val="00E86CF4"/>
    <w:rsid w:val="00E907C4"/>
    <w:rsid w:val="00E95852"/>
    <w:rsid w:val="00E96C10"/>
    <w:rsid w:val="00EA23C3"/>
    <w:rsid w:val="00EB27CB"/>
    <w:rsid w:val="00EB4E4F"/>
    <w:rsid w:val="00EC2723"/>
    <w:rsid w:val="00EC6D1A"/>
    <w:rsid w:val="00EE3CEF"/>
    <w:rsid w:val="00EE6969"/>
    <w:rsid w:val="00EF170D"/>
    <w:rsid w:val="00EF4B6B"/>
    <w:rsid w:val="00EF7F4A"/>
    <w:rsid w:val="00F01240"/>
    <w:rsid w:val="00F02166"/>
    <w:rsid w:val="00F113F8"/>
    <w:rsid w:val="00F12551"/>
    <w:rsid w:val="00F13654"/>
    <w:rsid w:val="00F1485A"/>
    <w:rsid w:val="00F14950"/>
    <w:rsid w:val="00F16255"/>
    <w:rsid w:val="00F21859"/>
    <w:rsid w:val="00F248B0"/>
    <w:rsid w:val="00F257C6"/>
    <w:rsid w:val="00F27F5E"/>
    <w:rsid w:val="00F30CBE"/>
    <w:rsid w:val="00F34C1A"/>
    <w:rsid w:val="00F3623E"/>
    <w:rsid w:val="00F36CD1"/>
    <w:rsid w:val="00F4037F"/>
    <w:rsid w:val="00F4493A"/>
    <w:rsid w:val="00F51824"/>
    <w:rsid w:val="00F52F68"/>
    <w:rsid w:val="00F535DF"/>
    <w:rsid w:val="00F54CB1"/>
    <w:rsid w:val="00F62FBF"/>
    <w:rsid w:val="00F6553C"/>
    <w:rsid w:val="00F659C7"/>
    <w:rsid w:val="00F67520"/>
    <w:rsid w:val="00F70372"/>
    <w:rsid w:val="00F70E50"/>
    <w:rsid w:val="00F76597"/>
    <w:rsid w:val="00F83C98"/>
    <w:rsid w:val="00F83DD0"/>
    <w:rsid w:val="00F851BE"/>
    <w:rsid w:val="00F91C2B"/>
    <w:rsid w:val="00FA3A0D"/>
    <w:rsid w:val="00FA53AA"/>
    <w:rsid w:val="00FA5C71"/>
    <w:rsid w:val="00FA7118"/>
    <w:rsid w:val="00FB06C8"/>
    <w:rsid w:val="00FB300E"/>
    <w:rsid w:val="00FB443C"/>
    <w:rsid w:val="00FB52DF"/>
    <w:rsid w:val="00FC0F3B"/>
    <w:rsid w:val="00FC0F56"/>
    <w:rsid w:val="00FC175E"/>
    <w:rsid w:val="00FC1E85"/>
    <w:rsid w:val="00FC54B1"/>
    <w:rsid w:val="00FC5653"/>
    <w:rsid w:val="00FC6611"/>
    <w:rsid w:val="00FC7863"/>
    <w:rsid w:val="00FD4485"/>
    <w:rsid w:val="00FE0EA9"/>
    <w:rsid w:val="00FE116A"/>
    <w:rsid w:val="00FE122D"/>
    <w:rsid w:val="00FE559F"/>
    <w:rsid w:val="00FE5B8C"/>
    <w:rsid w:val="00FF2A39"/>
    <w:rsid w:val="00FF3A44"/>
    <w:rsid w:val="029A7B0E"/>
    <w:rsid w:val="03701AFD"/>
    <w:rsid w:val="0A08A787"/>
    <w:rsid w:val="0D51B238"/>
    <w:rsid w:val="1BA45EFC"/>
    <w:rsid w:val="1D9A9DEE"/>
    <w:rsid w:val="1DDA6A44"/>
    <w:rsid w:val="1E17CAFE"/>
    <w:rsid w:val="21E225A6"/>
    <w:rsid w:val="25EC9115"/>
    <w:rsid w:val="272844F9"/>
    <w:rsid w:val="2926A35A"/>
    <w:rsid w:val="303375D5"/>
    <w:rsid w:val="30B8B119"/>
    <w:rsid w:val="310F3C30"/>
    <w:rsid w:val="33520CA3"/>
    <w:rsid w:val="379AF2E1"/>
    <w:rsid w:val="38F4FA0B"/>
    <w:rsid w:val="4288E13F"/>
    <w:rsid w:val="45877F04"/>
    <w:rsid w:val="481D8200"/>
    <w:rsid w:val="487D1040"/>
    <w:rsid w:val="4964F4EF"/>
    <w:rsid w:val="4A32373E"/>
    <w:rsid w:val="4AF065E0"/>
    <w:rsid w:val="4DF32E66"/>
    <w:rsid w:val="4F8A8A50"/>
    <w:rsid w:val="5051F4BC"/>
    <w:rsid w:val="51452A4D"/>
    <w:rsid w:val="54A58271"/>
    <w:rsid w:val="5650B36B"/>
    <w:rsid w:val="596F2BD0"/>
    <w:rsid w:val="5DBEEFC7"/>
    <w:rsid w:val="60B608F5"/>
    <w:rsid w:val="61B5B482"/>
    <w:rsid w:val="727F48EA"/>
    <w:rsid w:val="753D5B49"/>
    <w:rsid w:val="79AF94E0"/>
    <w:rsid w:val="79DA4A28"/>
    <w:rsid w:val="7B05F2E5"/>
    <w:rsid w:val="7CFC3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8D8ECDA"/>
  <w15:docId w15:val="{2A2A703B-1ED6-45E7-BE90-C8CCD59E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E91"/>
    <w:pPr>
      <w:widowControl w:val="0"/>
      <w:autoSpaceDE w:val="0"/>
      <w:autoSpaceDN w:val="0"/>
      <w:adjustRightInd w:val="0"/>
    </w:pPr>
    <w:rPr>
      <w:szCs w:val="24"/>
    </w:rPr>
  </w:style>
  <w:style w:type="paragraph" w:styleId="Heading1">
    <w:name w:val="heading 1"/>
    <w:basedOn w:val="Normal"/>
    <w:next w:val="Normal"/>
    <w:qFormat/>
    <w:rsid w:val="005C6E91"/>
    <w:pPr>
      <w:keepNext/>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ind w:left="2700"/>
      <w:outlineLvl w:val="0"/>
    </w:pPr>
    <w:rPr>
      <w:sz w:val="24"/>
    </w:rPr>
  </w:style>
  <w:style w:type="paragraph" w:styleId="Heading2">
    <w:name w:val="heading 2"/>
    <w:basedOn w:val="Normal"/>
    <w:next w:val="Normal"/>
    <w:qFormat/>
    <w:rsid w:val="005C6E91"/>
    <w:pPr>
      <w:keepNext/>
      <w:tabs>
        <w:tab w:val="left" w:pos="-1080"/>
        <w:tab w:val="left" w:pos="-720"/>
        <w:tab w:val="left" w:pos="0"/>
        <w:tab w:val="left" w:pos="720"/>
        <w:tab w:val="left" w:pos="1440"/>
        <w:tab w:val="left" w:pos="2160"/>
        <w:tab w:val="left" w:pos="2700"/>
        <w:tab w:val="left" w:pos="3240"/>
        <w:tab w:val="left" w:pos="3600"/>
        <w:tab w:val="left" w:pos="4320"/>
        <w:tab w:val="left" w:pos="5040"/>
        <w:tab w:val="left" w:pos="5760"/>
        <w:tab w:val="left" w:pos="6480"/>
        <w:tab w:val="left" w:pos="7200"/>
      </w:tabs>
      <w:outlineLvl w:val="1"/>
    </w:pPr>
    <w:rPr>
      <w:sz w:val="24"/>
      <w:szCs w:val="20"/>
      <w:u w:val="single"/>
    </w:rPr>
  </w:style>
  <w:style w:type="paragraph" w:styleId="Heading3">
    <w:name w:val="heading 3"/>
    <w:basedOn w:val="Normal"/>
    <w:next w:val="Normal"/>
    <w:link w:val="Heading3Char"/>
    <w:qFormat/>
    <w:rsid w:val="005C6E91"/>
    <w:pPr>
      <w:keepNext/>
      <w:tabs>
        <w:tab w:val="left" w:pos="-1080"/>
        <w:tab w:val="left" w:pos="-720"/>
        <w:tab w:val="left" w:pos="0"/>
        <w:tab w:val="left" w:pos="720"/>
        <w:tab w:val="left" w:pos="1440"/>
        <w:tab w:val="left" w:pos="2160"/>
        <w:tab w:val="left" w:pos="2700"/>
        <w:tab w:val="left" w:pos="3600"/>
        <w:tab w:val="left" w:pos="4320"/>
        <w:tab w:val="left" w:pos="5040"/>
        <w:tab w:val="left" w:pos="5760"/>
        <w:tab w:val="left" w:pos="6480"/>
        <w:tab w:val="left" w:pos="7200"/>
      </w:tabs>
      <w:ind w:left="2700" w:hanging="2700"/>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6E91"/>
  </w:style>
  <w:style w:type="paragraph" w:customStyle="1" w:styleId="Style0">
    <w:name w:val="Style0"/>
    <w:basedOn w:val="Normal"/>
    <w:rsid w:val="005C6E91"/>
    <w:rPr>
      <w:rFonts w:ascii="Arial" w:hAnsi="Arial" w:cs="Arial"/>
      <w:sz w:val="24"/>
    </w:rPr>
  </w:style>
  <w:style w:type="paragraph" w:customStyle="1" w:styleId="Level1">
    <w:name w:val="Level 1"/>
    <w:basedOn w:val="Normal"/>
    <w:rsid w:val="005C6E91"/>
    <w:pPr>
      <w:ind w:left="3600" w:hanging="540"/>
    </w:pPr>
  </w:style>
  <w:style w:type="paragraph" w:customStyle="1" w:styleId="memo">
    <w:name w:val="memo"/>
    <w:basedOn w:val="Style0"/>
    <w:rsid w:val="005C6E91"/>
    <w:rPr>
      <w:rFonts w:ascii="Times New Roman" w:hAnsi="Times New Roman" w:cs="Times New Roman"/>
      <w:b/>
      <w:bCs/>
    </w:rPr>
  </w:style>
  <w:style w:type="paragraph" w:styleId="Caption">
    <w:name w:val="caption"/>
    <w:basedOn w:val="Normal"/>
    <w:next w:val="Normal"/>
    <w:qFormat/>
    <w:rsid w:val="005C6E91"/>
    <w:pPr>
      <w:tabs>
        <w:tab w:val="left" w:pos="-1080"/>
        <w:tab w:val="left" w:pos="-720"/>
        <w:tab w:val="left" w:pos="0"/>
        <w:tab w:val="left" w:pos="720"/>
        <w:tab w:val="left" w:pos="1440"/>
        <w:tab w:val="left" w:pos="2160"/>
        <w:tab w:val="left" w:pos="3600"/>
        <w:tab w:val="left" w:pos="4320"/>
        <w:tab w:val="left" w:pos="5040"/>
        <w:tab w:val="left" w:pos="5760"/>
        <w:tab w:val="left" w:pos="6480"/>
        <w:tab w:val="left" w:pos="7200"/>
      </w:tabs>
      <w:ind w:left="2160" w:hanging="2700"/>
    </w:pPr>
    <w:rPr>
      <w:b/>
      <w:bCs/>
      <w:sz w:val="24"/>
    </w:rPr>
  </w:style>
  <w:style w:type="paragraph" w:styleId="Header">
    <w:name w:val="header"/>
    <w:basedOn w:val="Normal"/>
    <w:link w:val="HeaderChar"/>
    <w:uiPriority w:val="99"/>
    <w:rsid w:val="005C6E91"/>
    <w:pPr>
      <w:tabs>
        <w:tab w:val="center" w:pos="4320"/>
        <w:tab w:val="right" w:pos="8640"/>
      </w:tabs>
    </w:pPr>
  </w:style>
  <w:style w:type="character" w:styleId="PageNumber">
    <w:name w:val="page number"/>
    <w:basedOn w:val="DefaultParagraphFont"/>
    <w:rsid w:val="005C6E91"/>
  </w:style>
  <w:style w:type="paragraph" w:styleId="Footer">
    <w:name w:val="footer"/>
    <w:basedOn w:val="Normal"/>
    <w:rsid w:val="005C6E91"/>
    <w:pPr>
      <w:tabs>
        <w:tab w:val="center" w:pos="4320"/>
        <w:tab w:val="right" w:pos="8640"/>
      </w:tabs>
    </w:pPr>
  </w:style>
  <w:style w:type="paragraph" w:styleId="BalloonText">
    <w:name w:val="Balloon Text"/>
    <w:basedOn w:val="Normal"/>
    <w:semiHidden/>
    <w:rsid w:val="00732C04"/>
    <w:rPr>
      <w:rFonts w:ascii="Tahoma" w:hAnsi="Tahoma" w:cs="Tahoma"/>
      <w:sz w:val="16"/>
      <w:szCs w:val="16"/>
    </w:rPr>
  </w:style>
  <w:style w:type="character" w:styleId="CommentReference">
    <w:name w:val="annotation reference"/>
    <w:basedOn w:val="DefaultParagraphFont"/>
    <w:rsid w:val="00AC2843"/>
    <w:rPr>
      <w:sz w:val="16"/>
      <w:szCs w:val="16"/>
    </w:rPr>
  </w:style>
  <w:style w:type="paragraph" w:styleId="CommentText">
    <w:name w:val="annotation text"/>
    <w:basedOn w:val="Normal"/>
    <w:link w:val="CommentTextChar"/>
    <w:rsid w:val="00AC2843"/>
    <w:rPr>
      <w:szCs w:val="20"/>
    </w:rPr>
  </w:style>
  <w:style w:type="character" w:customStyle="1" w:styleId="CommentTextChar">
    <w:name w:val="Comment Text Char"/>
    <w:basedOn w:val="DefaultParagraphFont"/>
    <w:link w:val="CommentText"/>
    <w:rsid w:val="00AC2843"/>
  </w:style>
  <w:style w:type="paragraph" w:styleId="CommentSubject">
    <w:name w:val="annotation subject"/>
    <w:basedOn w:val="CommentText"/>
    <w:next w:val="CommentText"/>
    <w:link w:val="CommentSubjectChar"/>
    <w:rsid w:val="00AC2843"/>
    <w:rPr>
      <w:b/>
      <w:bCs/>
    </w:rPr>
  </w:style>
  <w:style w:type="character" w:customStyle="1" w:styleId="CommentSubjectChar">
    <w:name w:val="Comment Subject Char"/>
    <w:basedOn w:val="CommentTextChar"/>
    <w:link w:val="CommentSubject"/>
    <w:rsid w:val="00AC2843"/>
    <w:rPr>
      <w:b/>
      <w:bCs/>
    </w:rPr>
  </w:style>
  <w:style w:type="table" w:styleId="TableGrid">
    <w:name w:val="Table Grid"/>
    <w:basedOn w:val="TableNormal"/>
    <w:rsid w:val="000F3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D529D"/>
    <w:rPr>
      <w:i/>
      <w:iCs/>
    </w:rPr>
  </w:style>
  <w:style w:type="paragraph" w:styleId="ListParagraph">
    <w:name w:val="List Paragraph"/>
    <w:basedOn w:val="Normal"/>
    <w:uiPriority w:val="34"/>
    <w:qFormat/>
    <w:rsid w:val="00BF4035"/>
    <w:pPr>
      <w:ind w:left="720"/>
      <w:contextualSpacing/>
    </w:pPr>
  </w:style>
  <w:style w:type="character" w:styleId="Strong">
    <w:name w:val="Strong"/>
    <w:basedOn w:val="DefaultParagraphFont"/>
    <w:uiPriority w:val="22"/>
    <w:qFormat/>
    <w:rsid w:val="002E4E1E"/>
    <w:rPr>
      <w:b/>
      <w:bCs/>
    </w:rPr>
  </w:style>
  <w:style w:type="character" w:customStyle="1" w:styleId="Heading3Char">
    <w:name w:val="Heading 3 Char"/>
    <w:basedOn w:val="DefaultParagraphFont"/>
    <w:link w:val="Heading3"/>
    <w:rsid w:val="0026507F"/>
    <w:rPr>
      <w:b/>
      <w:bCs/>
      <w:sz w:val="24"/>
      <w:szCs w:val="24"/>
    </w:rPr>
  </w:style>
  <w:style w:type="paragraph" w:styleId="Revision">
    <w:name w:val="Revision"/>
    <w:hidden/>
    <w:uiPriority w:val="99"/>
    <w:semiHidden/>
    <w:rsid w:val="00047261"/>
    <w:rPr>
      <w:szCs w:val="24"/>
    </w:rPr>
  </w:style>
  <w:style w:type="paragraph" w:styleId="NoSpacing">
    <w:name w:val="No Spacing"/>
    <w:basedOn w:val="Normal"/>
    <w:uiPriority w:val="1"/>
    <w:qFormat/>
    <w:rsid w:val="00124CD3"/>
    <w:pPr>
      <w:widowControl/>
      <w:autoSpaceDE/>
      <w:autoSpaceDN/>
      <w:adjustRightInd/>
      <w:ind w:left="144" w:right="144"/>
    </w:pPr>
    <w:rPr>
      <w:rFonts w:ascii="Calibri" w:eastAsiaTheme="minorHAnsi" w:hAnsi="Calibri"/>
      <w:sz w:val="22"/>
      <w:szCs w:val="22"/>
    </w:rPr>
  </w:style>
  <w:style w:type="character" w:customStyle="1" w:styleId="HeaderChar">
    <w:name w:val="Header Char"/>
    <w:basedOn w:val="DefaultParagraphFont"/>
    <w:link w:val="Header"/>
    <w:uiPriority w:val="99"/>
    <w:rsid w:val="003745EA"/>
    <w:rPr>
      <w:szCs w:val="24"/>
    </w:rPr>
  </w:style>
  <w:style w:type="paragraph" w:styleId="FootnoteText">
    <w:name w:val="footnote text"/>
    <w:basedOn w:val="Normal"/>
    <w:link w:val="FootnoteTextChar"/>
    <w:uiPriority w:val="99"/>
    <w:rsid w:val="001808A9"/>
    <w:pPr>
      <w:widowControl/>
      <w:autoSpaceDE/>
      <w:autoSpaceDN/>
      <w:adjustRightInd/>
    </w:pPr>
    <w:rPr>
      <w:szCs w:val="20"/>
    </w:rPr>
  </w:style>
  <w:style w:type="character" w:customStyle="1" w:styleId="FootnoteTextChar">
    <w:name w:val="Footnote Text Char"/>
    <w:basedOn w:val="DefaultParagraphFont"/>
    <w:link w:val="FootnoteText"/>
    <w:uiPriority w:val="99"/>
    <w:rsid w:val="001808A9"/>
  </w:style>
  <w:style w:type="character" w:styleId="Hyperlink">
    <w:name w:val="Hyperlink"/>
    <w:basedOn w:val="DefaultParagraphFont"/>
    <w:uiPriority w:val="99"/>
    <w:unhideWhenUsed/>
    <w:rsid w:val="0005716B"/>
    <w:rPr>
      <w:color w:val="0000FF"/>
      <w:u w:val="single"/>
    </w:rPr>
  </w:style>
  <w:style w:type="paragraph" w:customStyle="1" w:styleId="Default">
    <w:name w:val="Default"/>
    <w:rsid w:val="00DF57FF"/>
    <w:pPr>
      <w:autoSpaceDE w:val="0"/>
      <w:autoSpaceDN w:val="0"/>
      <w:adjustRightInd w:val="0"/>
    </w:pPr>
    <w:rPr>
      <w:color w:val="000000"/>
      <w:sz w:val="24"/>
      <w:szCs w:val="24"/>
    </w:rPr>
  </w:style>
  <w:style w:type="paragraph" w:styleId="BodyTextIndent">
    <w:name w:val="Body Text Indent"/>
    <w:basedOn w:val="Normal"/>
    <w:link w:val="BodyTextIndentChar"/>
    <w:rsid w:val="00FA53AA"/>
    <w:pPr>
      <w:widowControl/>
      <w:autoSpaceDE/>
      <w:autoSpaceDN/>
      <w:adjustRightInd/>
      <w:ind w:firstLine="720"/>
    </w:pPr>
    <w:rPr>
      <w:sz w:val="24"/>
      <w:u w:val="single"/>
    </w:rPr>
  </w:style>
  <w:style w:type="character" w:customStyle="1" w:styleId="BodyTextIndentChar">
    <w:name w:val="Body Text Indent Char"/>
    <w:basedOn w:val="DefaultParagraphFont"/>
    <w:link w:val="BodyTextIndent"/>
    <w:rsid w:val="00FA53AA"/>
    <w:rPr>
      <w:sz w:val="24"/>
      <w:szCs w:val="24"/>
      <w:u w:val="single"/>
    </w:rPr>
  </w:style>
  <w:style w:type="character" w:styleId="UnresolvedMention">
    <w:name w:val="Unresolved Mention"/>
    <w:basedOn w:val="DefaultParagraphFont"/>
    <w:uiPriority w:val="99"/>
    <w:unhideWhenUsed/>
    <w:rsid w:val="006528FE"/>
    <w:rPr>
      <w:color w:val="605E5C"/>
      <w:shd w:val="clear" w:color="auto" w:fill="E1DFDD"/>
    </w:rPr>
  </w:style>
  <w:style w:type="character" w:styleId="FollowedHyperlink">
    <w:name w:val="FollowedHyperlink"/>
    <w:basedOn w:val="DefaultParagraphFont"/>
    <w:semiHidden/>
    <w:unhideWhenUsed/>
    <w:rsid w:val="006528FE"/>
    <w:rPr>
      <w:color w:val="800080" w:themeColor="followedHyperlink"/>
      <w:u w:val="single"/>
    </w:rPr>
  </w:style>
  <w:style w:type="character" w:styleId="Mention">
    <w:name w:val="Mention"/>
    <w:basedOn w:val="DefaultParagraphFont"/>
    <w:uiPriority w:val="99"/>
    <w:unhideWhenUsed/>
    <w:rsid w:val="005C57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190">
      <w:bodyDiv w:val="1"/>
      <w:marLeft w:val="0"/>
      <w:marRight w:val="0"/>
      <w:marTop w:val="0"/>
      <w:marBottom w:val="0"/>
      <w:divBdr>
        <w:top w:val="none" w:sz="0" w:space="0" w:color="auto"/>
        <w:left w:val="none" w:sz="0" w:space="0" w:color="auto"/>
        <w:bottom w:val="none" w:sz="0" w:space="0" w:color="auto"/>
        <w:right w:val="none" w:sz="0" w:space="0" w:color="auto"/>
      </w:divBdr>
    </w:div>
    <w:div w:id="33430745">
      <w:bodyDiv w:val="1"/>
      <w:marLeft w:val="0"/>
      <w:marRight w:val="0"/>
      <w:marTop w:val="0"/>
      <w:marBottom w:val="0"/>
      <w:divBdr>
        <w:top w:val="none" w:sz="0" w:space="0" w:color="auto"/>
        <w:left w:val="none" w:sz="0" w:space="0" w:color="auto"/>
        <w:bottom w:val="none" w:sz="0" w:space="0" w:color="auto"/>
        <w:right w:val="none" w:sz="0" w:space="0" w:color="auto"/>
      </w:divBdr>
    </w:div>
    <w:div w:id="35743161">
      <w:bodyDiv w:val="1"/>
      <w:marLeft w:val="0"/>
      <w:marRight w:val="0"/>
      <w:marTop w:val="0"/>
      <w:marBottom w:val="0"/>
      <w:divBdr>
        <w:top w:val="none" w:sz="0" w:space="0" w:color="auto"/>
        <w:left w:val="none" w:sz="0" w:space="0" w:color="auto"/>
        <w:bottom w:val="none" w:sz="0" w:space="0" w:color="auto"/>
        <w:right w:val="none" w:sz="0" w:space="0" w:color="auto"/>
      </w:divBdr>
    </w:div>
    <w:div w:id="59402926">
      <w:bodyDiv w:val="1"/>
      <w:marLeft w:val="0"/>
      <w:marRight w:val="0"/>
      <w:marTop w:val="0"/>
      <w:marBottom w:val="0"/>
      <w:divBdr>
        <w:top w:val="none" w:sz="0" w:space="0" w:color="auto"/>
        <w:left w:val="none" w:sz="0" w:space="0" w:color="auto"/>
        <w:bottom w:val="none" w:sz="0" w:space="0" w:color="auto"/>
        <w:right w:val="none" w:sz="0" w:space="0" w:color="auto"/>
      </w:divBdr>
    </w:div>
    <w:div w:id="118645792">
      <w:bodyDiv w:val="1"/>
      <w:marLeft w:val="0"/>
      <w:marRight w:val="0"/>
      <w:marTop w:val="0"/>
      <w:marBottom w:val="0"/>
      <w:divBdr>
        <w:top w:val="none" w:sz="0" w:space="0" w:color="auto"/>
        <w:left w:val="none" w:sz="0" w:space="0" w:color="auto"/>
        <w:bottom w:val="none" w:sz="0" w:space="0" w:color="auto"/>
        <w:right w:val="none" w:sz="0" w:space="0" w:color="auto"/>
      </w:divBdr>
    </w:div>
    <w:div w:id="151409633">
      <w:bodyDiv w:val="1"/>
      <w:marLeft w:val="0"/>
      <w:marRight w:val="0"/>
      <w:marTop w:val="0"/>
      <w:marBottom w:val="0"/>
      <w:divBdr>
        <w:top w:val="none" w:sz="0" w:space="0" w:color="auto"/>
        <w:left w:val="none" w:sz="0" w:space="0" w:color="auto"/>
        <w:bottom w:val="none" w:sz="0" w:space="0" w:color="auto"/>
        <w:right w:val="none" w:sz="0" w:space="0" w:color="auto"/>
      </w:divBdr>
    </w:div>
    <w:div w:id="161744037">
      <w:bodyDiv w:val="1"/>
      <w:marLeft w:val="0"/>
      <w:marRight w:val="0"/>
      <w:marTop w:val="300"/>
      <w:marBottom w:val="300"/>
      <w:divBdr>
        <w:top w:val="none" w:sz="0" w:space="0" w:color="auto"/>
        <w:left w:val="none" w:sz="0" w:space="0" w:color="auto"/>
        <w:bottom w:val="none" w:sz="0" w:space="0" w:color="auto"/>
        <w:right w:val="none" w:sz="0" w:space="0" w:color="auto"/>
      </w:divBdr>
      <w:divsChild>
        <w:div w:id="1599870571">
          <w:marLeft w:val="0"/>
          <w:marRight w:val="0"/>
          <w:marTop w:val="0"/>
          <w:marBottom w:val="0"/>
          <w:divBdr>
            <w:top w:val="none" w:sz="0" w:space="0" w:color="auto"/>
            <w:left w:val="none" w:sz="0" w:space="0" w:color="auto"/>
            <w:bottom w:val="none" w:sz="0" w:space="0" w:color="auto"/>
            <w:right w:val="none" w:sz="0" w:space="0" w:color="auto"/>
          </w:divBdr>
          <w:divsChild>
            <w:div w:id="1614706555">
              <w:marLeft w:val="0"/>
              <w:marRight w:val="0"/>
              <w:marTop w:val="0"/>
              <w:marBottom w:val="0"/>
              <w:divBdr>
                <w:top w:val="none" w:sz="0" w:space="0" w:color="3F6187"/>
                <w:left w:val="none" w:sz="0" w:space="15" w:color="3F6187"/>
                <w:bottom w:val="none" w:sz="0" w:space="15" w:color="3F6187"/>
                <w:right w:val="none" w:sz="0" w:space="15" w:color="3F6187"/>
              </w:divBdr>
              <w:divsChild>
                <w:div w:id="1516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7425">
      <w:bodyDiv w:val="1"/>
      <w:marLeft w:val="0"/>
      <w:marRight w:val="0"/>
      <w:marTop w:val="0"/>
      <w:marBottom w:val="0"/>
      <w:divBdr>
        <w:top w:val="none" w:sz="0" w:space="0" w:color="auto"/>
        <w:left w:val="none" w:sz="0" w:space="0" w:color="auto"/>
        <w:bottom w:val="none" w:sz="0" w:space="0" w:color="auto"/>
        <w:right w:val="none" w:sz="0" w:space="0" w:color="auto"/>
      </w:divBdr>
    </w:div>
    <w:div w:id="220411805">
      <w:bodyDiv w:val="1"/>
      <w:marLeft w:val="0"/>
      <w:marRight w:val="0"/>
      <w:marTop w:val="0"/>
      <w:marBottom w:val="0"/>
      <w:divBdr>
        <w:top w:val="none" w:sz="0" w:space="0" w:color="auto"/>
        <w:left w:val="none" w:sz="0" w:space="0" w:color="auto"/>
        <w:bottom w:val="none" w:sz="0" w:space="0" w:color="auto"/>
        <w:right w:val="none" w:sz="0" w:space="0" w:color="auto"/>
      </w:divBdr>
    </w:div>
    <w:div w:id="230504593">
      <w:bodyDiv w:val="1"/>
      <w:marLeft w:val="0"/>
      <w:marRight w:val="0"/>
      <w:marTop w:val="0"/>
      <w:marBottom w:val="0"/>
      <w:divBdr>
        <w:top w:val="none" w:sz="0" w:space="0" w:color="auto"/>
        <w:left w:val="none" w:sz="0" w:space="0" w:color="auto"/>
        <w:bottom w:val="none" w:sz="0" w:space="0" w:color="auto"/>
        <w:right w:val="none" w:sz="0" w:space="0" w:color="auto"/>
      </w:divBdr>
    </w:div>
    <w:div w:id="277568124">
      <w:bodyDiv w:val="1"/>
      <w:marLeft w:val="0"/>
      <w:marRight w:val="0"/>
      <w:marTop w:val="0"/>
      <w:marBottom w:val="0"/>
      <w:divBdr>
        <w:top w:val="none" w:sz="0" w:space="0" w:color="auto"/>
        <w:left w:val="none" w:sz="0" w:space="0" w:color="auto"/>
        <w:bottom w:val="none" w:sz="0" w:space="0" w:color="auto"/>
        <w:right w:val="none" w:sz="0" w:space="0" w:color="auto"/>
      </w:divBdr>
    </w:div>
    <w:div w:id="312174262">
      <w:bodyDiv w:val="1"/>
      <w:marLeft w:val="0"/>
      <w:marRight w:val="0"/>
      <w:marTop w:val="0"/>
      <w:marBottom w:val="0"/>
      <w:divBdr>
        <w:top w:val="none" w:sz="0" w:space="0" w:color="auto"/>
        <w:left w:val="none" w:sz="0" w:space="0" w:color="auto"/>
        <w:bottom w:val="none" w:sz="0" w:space="0" w:color="auto"/>
        <w:right w:val="none" w:sz="0" w:space="0" w:color="auto"/>
      </w:divBdr>
    </w:div>
    <w:div w:id="313609603">
      <w:bodyDiv w:val="1"/>
      <w:marLeft w:val="0"/>
      <w:marRight w:val="0"/>
      <w:marTop w:val="0"/>
      <w:marBottom w:val="0"/>
      <w:divBdr>
        <w:top w:val="none" w:sz="0" w:space="0" w:color="auto"/>
        <w:left w:val="none" w:sz="0" w:space="0" w:color="auto"/>
        <w:bottom w:val="none" w:sz="0" w:space="0" w:color="auto"/>
        <w:right w:val="none" w:sz="0" w:space="0" w:color="auto"/>
      </w:divBdr>
    </w:div>
    <w:div w:id="332805934">
      <w:bodyDiv w:val="1"/>
      <w:marLeft w:val="0"/>
      <w:marRight w:val="0"/>
      <w:marTop w:val="0"/>
      <w:marBottom w:val="0"/>
      <w:divBdr>
        <w:top w:val="none" w:sz="0" w:space="0" w:color="auto"/>
        <w:left w:val="none" w:sz="0" w:space="0" w:color="auto"/>
        <w:bottom w:val="none" w:sz="0" w:space="0" w:color="auto"/>
        <w:right w:val="none" w:sz="0" w:space="0" w:color="auto"/>
      </w:divBdr>
    </w:div>
    <w:div w:id="389773180">
      <w:bodyDiv w:val="1"/>
      <w:marLeft w:val="0"/>
      <w:marRight w:val="0"/>
      <w:marTop w:val="0"/>
      <w:marBottom w:val="0"/>
      <w:divBdr>
        <w:top w:val="none" w:sz="0" w:space="0" w:color="auto"/>
        <w:left w:val="none" w:sz="0" w:space="0" w:color="auto"/>
        <w:bottom w:val="none" w:sz="0" w:space="0" w:color="auto"/>
        <w:right w:val="none" w:sz="0" w:space="0" w:color="auto"/>
      </w:divBdr>
    </w:div>
    <w:div w:id="476268247">
      <w:bodyDiv w:val="1"/>
      <w:marLeft w:val="0"/>
      <w:marRight w:val="0"/>
      <w:marTop w:val="300"/>
      <w:marBottom w:val="300"/>
      <w:divBdr>
        <w:top w:val="none" w:sz="0" w:space="0" w:color="auto"/>
        <w:left w:val="none" w:sz="0" w:space="0" w:color="auto"/>
        <w:bottom w:val="none" w:sz="0" w:space="0" w:color="auto"/>
        <w:right w:val="none" w:sz="0" w:space="0" w:color="auto"/>
      </w:divBdr>
      <w:divsChild>
        <w:div w:id="1969119933">
          <w:marLeft w:val="0"/>
          <w:marRight w:val="0"/>
          <w:marTop w:val="0"/>
          <w:marBottom w:val="0"/>
          <w:divBdr>
            <w:top w:val="none" w:sz="0" w:space="0" w:color="auto"/>
            <w:left w:val="none" w:sz="0" w:space="0" w:color="auto"/>
            <w:bottom w:val="none" w:sz="0" w:space="0" w:color="auto"/>
            <w:right w:val="none" w:sz="0" w:space="0" w:color="auto"/>
          </w:divBdr>
          <w:divsChild>
            <w:div w:id="689256902">
              <w:marLeft w:val="0"/>
              <w:marRight w:val="0"/>
              <w:marTop w:val="0"/>
              <w:marBottom w:val="0"/>
              <w:divBdr>
                <w:top w:val="none" w:sz="0" w:space="0" w:color="3F6187"/>
                <w:left w:val="none" w:sz="0" w:space="15" w:color="3F6187"/>
                <w:bottom w:val="none" w:sz="0" w:space="15" w:color="3F6187"/>
                <w:right w:val="none" w:sz="0" w:space="15" w:color="3F6187"/>
              </w:divBdr>
              <w:divsChild>
                <w:div w:id="17044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6957">
      <w:bodyDiv w:val="1"/>
      <w:marLeft w:val="0"/>
      <w:marRight w:val="0"/>
      <w:marTop w:val="0"/>
      <w:marBottom w:val="0"/>
      <w:divBdr>
        <w:top w:val="none" w:sz="0" w:space="0" w:color="auto"/>
        <w:left w:val="none" w:sz="0" w:space="0" w:color="auto"/>
        <w:bottom w:val="none" w:sz="0" w:space="0" w:color="auto"/>
        <w:right w:val="none" w:sz="0" w:space="0" w:color="auto"/>
      </w:divBdr>
    </w:div>
    <w:div w:id="550576899">
      <w:bodyDiv w:val="1"/>
      <w:marLeft w:val="0"/>
      <w:marRight w:val="0"/>
      <w:marTop w:val="0"/>
      <w:marBottom w:val="0"/>
      <w:divBdr>
        <w:top w:val="none" w:sz="0" w:space="0" w:color="auto"/>
        <w:left w:val="none" w:sz="0" w:space="0" w:color="auto"/>
        <w:bottom w:val="none" w:sz="0" w:space="0" w:color="auto"/>
        <w:right w:val="none" w:sz="0" w:space="0" w:color="auto"/>
      </w:divBdr>
    </w:div>
    <w:div w:id="580680269">
      <w:bodyDiv w:val="1"/>
      <w:marLeft w:val="0"/>
      <w:marRight w:val="0"/>
      <w:marTop w:val="0"/>
      <w:marBottom w:val="0"/>
      <w:divBdr>
        <w:top w:val="none" w:sz="0" w:space="0" w:color="auto"/>
        <w:left w:val="none" w:sz="0" w:space="0" w:color="auto"/>
        <w:bottom w:val="none" w:sz="0" w:space="0" w:color="auto"/>
        <w:right w:val="none" w:sz="0" w:space="0" w:color="auto"/>
      </w:divBdr>
    </w:div>
    <w:div w:id="594747009">
      <w:bodyDiv w:val="1"/>
      <w:marLeft w:val="0"/>
      <w:marRight w:val="0"/>
      <w:marTop w:val="0"/>
      <w:marBottom w:val="0"/>
      <w:divBdr>
        <w:top w:val="none" w:sz="0" w:space="0" w:color="auto"/>
        <w:left w:val="none" w:sz="0" w:space="0" w:color="auto"/>
        <w:bottom w:val="none" w:sz="0" w:space="0" w:color="auto"/>
        <w:right w:val="none" w:sz="0" w:space="0" w:color="auto"/>
      </w:divBdr>
    </w:div>
    <w:div w:id="602107125">
      <w:bodyDiv w:val="1"/>
      <w:marLeft w:val="0"/>
      <w:marRight w:val="0"/>
      <w:marTop w:val="0"/>
      <w:marBottom w:val="0"/>
      <w:divBdr>
        <w:top w:val="none" w:sz="0" w:space="0" w:color="auto"/>
        <w:left w:val="none" w:sz="0" w:space="0" w:color="auto"/>
        <w:bottom w:val="none" w:sz="0" w:space="0" w:color="auto"/>
        <w:right w:val="none" w:sz="0" w:space="0" w:color="auto"/>
      </w:divBdr>
    </w:div>
    <w:div w:id="652292381">
      <w:bodyDiv w:val="1"/>
      <w:marLeft w:val="0"/>
      <w:marRight w:val="0"/>
      <w:marTop w:val="0"/>
      <w:marBottom w:val="0"/>
      <w:divBdr>
        <w:top w:val="none" w:sz="0" w:space="0" w:color="auto"/>
        <w:left w:val="none" w:sz="0" w:space="0" w:color="auto"/>
        <w:bottom w:val="none" w:sz="0" w:space="0" w:color="auto"/>
        <w:right w:val="none" w:sz="0" w:space="0" w:color="auto"/>
      </w:divBdr>
    </w:div>
    <w:div w:id="661666820">
      <w:bodyDiv w:val="1"/>
      <w:marLeft w:val="0"/>
      <w:marRight w:val="0"/>
      <w:marTop w:val="0"/>
      <w:marBottom w:val="0"/>
      <w:divBdr>
        <w:top w:val="none" w:sz="0" w:space="0" w:color="auto"/>
        <w:left w:val="none" w:sz="0" w:space="0" w:color="auto"/>
        <w:bottom w:val="none" w:sz="0" w:space="0" w:color="auto"/>
        <w:right w:val="none" w:sz="0" w:space="0" w:color="auto"/>
      </w:divBdr>
    </w:div>
    <w:div w:id="694186755">
      <w:bodyDiv w:val="1"/>
      <w:marLeft w:val="0"/>
      <w:marRight w:val="0"/>
      <w:marTop w:val="0"/>
      <w:marBottom w:val="0"/>
      <w:divBdr>
        <w:top w:val="none" w:sz="0" w:space="0" w:color="auto"/>
        <w:left w:val="none" w:sz="0" w:space="0" w:color="auto"/>
        <w:bottom w:val="none" w:sz="0" w:space="0" w:color="auto"/>
        <w:right w:val="none" w:sz="0" w:space="0" w:color="auto"/>
      </w:divBdr>
    </w:div>
    <w:div w:id="721751143">
      <w:bodyDiv w:val="1"/>
      <w:marLeft w:val="0"/>
      <w:marRight w:val="0"/>
      <w:marTop w:val="0"/>
      <w:marBottom w:val="0"/>
      <w:divBdr>
        <w:top w:val="none" w:sz="0" w:space="0" w:color="auto"/>
        <w:left w:val="none" w:sz="0" w:space="0" w:color="auto"/>
        <w:bottom w:val="none" w:sz="0" w:space="0" w:color="auto"/>
        <w:right w:val="none" w:sz="0" w:space="0" w:color="auto"/>
      </w:divBdr>
    </w:div>
    <w:div w:id="750587892">
      <w:bodyDiv w:val="1"/>
      <w:marLeft w:val="0"/>
      <w:marRight w:val="0"/>
      <w:marTop w:val="0"/>
      <w:marBottom w:val="0"/>
      <w:divBdr>
        <w:top w:val="none" w:sz="0" w:space="0" w:color="auto"/>
        <w:left w:val="none" w:sz="0" w:space="0" w:color="auto"/>
        <w:bottom w:val="none" w:sz="0" w:space="0" w:color="auto"/>
        <w:right w:val="none" w:sz="0" w:space="0" w:color="auto"/>
      </w:divBdr>
    </w:div>
    <w:div w:id="826748873">
      <w:bodyDiv w:val="1"/>
      <w:marLeft w:val="0"/>
      <w:marRight w:val="0"/>
      <w:marTop w:val="0"/>
      <w:marBottom w:val="0"/>
      <w:divBdr>
        <w:top w:val="none" w:sz="0" w:space="0" w:color="auto"/>
        <w:left w:val="none" w:sz="0" w:space="0" w:color="auto"/>
        <w:bottom w:val="none" w:sz="0" w:space="0" w:color="auto"/>
        <w:right w:val="none" w:sz="0" w:space="0" w:color="auto"/>
      </w:divBdr>
    </w:div>
    <w:div w:id="850870472">
      <w:bodyDiv w:val="1"/>
      <w:marLeft w:val="0"/>
      <w:marRight w:val="0"/>
      <w:marTop w:val="0"/>
      <w:marBottom w:val="0"/>
      <w:divBdr>
        <w:top w:val="none" w:sz="0" w:space="0" w:color="auto"/>
        <w:left w:val="none" w:sz="0" w:space="0" w:color="auto"/>
        <w:bottom w:val="none" w:sz="0" w:space="0" w:color="auto"/>
        <w:right w:val="none" w:sz="0" w:space="0" w:color="auto"/>
      </w:divBdr>
    </w:div>
    <w:div w:id="978344354">
      <w:bodyDiv w:val="1"/>
      <w:marLeft w:val="0"/>
      <w:marRight w:val="0"/>
      <w:marTop w:val="0"/>
      <w:marBottom w:val="0"/>
      <w:divBdr>
        <w:top w:val="none" w:sz="0" w:space="0" w:color="auto"/>
        <w:left w:val="none" w:sz="0" w:space="0" w:color="auto"/>
        <w:bottom w:val="none" w:sz="0" w:space="0" w:color="auto"/>
        <w:right w:val="none" w:sz="0" w:space="0" w:color="auto"/>
      </w:divBdr>
    </w:div>
    <w:div w:id="996420154">
      <w:bodyDiv w:val="1"/>
      <w:marLeft w:val="0"/>
      <w:marRight w:val="0"/>
      <w:marTop w:val="0"/>
      <w:marBottom w:val="0"/>
      <w:divBdr>
        <w:top w:val="none" w:sz="0" w:space="0" w:color="auto"/>
        <w:left w:val="none" w:sz="0" w:space="0" w:color="auto"/>
        <w:bottom w:val="none" w:sz="0" w:space="0" w:color="auto"/>
        <w:right w:val="none" w:sz="0" w:space="0" w:color="auto"/>
      </w:divBdr>
    </w:div>
    <w:div w:id="1010914937">
      <w:bodyDiv w:val="1"/>
      <w:marLeft w:val="0"/>
      <w:marRight w:val="0"/>
      <w:marTop w:val="0"/>
      <w:marBottom w:val="0"/>
      <w:divBdr>
        <w:top w:val="none" w:sz="0" w:space="0" w:color="auto"/>
        <w:left w:val="none" w:sz="0" w:space="0" w:color="auto"/>
        <w:bottom w:val="none" w:sz="0" w:space="0" w:color="auto"/>
        <w:right w:val="none" w:sz="0" w:space="0" w:color="auto"/>
      </w:divBdr>
    </w:div>
    <w:div w:id="1041856952">
      <w:bodyDiv w:val="1"/>
      <w:marLeft w:val="0"/>
      <w:marRight w:val="0"/>
      <w:marTop w:val="0"/>
      <w:marBottom w:val="0"/>
      <w:divBdr>
        <w:top w:val="none" w:sz="0" w:space="0" w:color="auto"/>
        <w:left w:val="none" w:sz="0" w:space="0" w:color="auto"/>
        <w:bottom w:val="none" w:sz="0" w:space="0" w:color="auto"/>
        <w:right w:val="none" w:sz="0" w:space="0" w:color="auto"/>
      </w:divBdr>
    </w:div>
    <w:div w:id="1055548007">
      <w:bodyDiv w:val="1"/>
      <w:marLeft w:val="0"/>
      <w:marRight w:val="0"/>
      <w:marTop w:val="0"/>
      <w:marBottom w:val="0"/>
      <w:divBdr>
        <w:top w:val="none" w:sz="0" w:space="0" w:color="auto"/>
        <w:left w:val="none" w:sz="0" w:space="0" w:color="auto"/>
        <w:bottom w:val="none" w:sz="0" w:space="0" w:color="auto"/>
        <w:right w:val="none" w:sz="0" w:space="0" w:color="auto"/>
      </w:divBdr>
    </w:div>
    <w:div w:id="1152722586">
      <w:bodyDiv w:val="1"/>
      <w:marLeft w:val="0"/>
      <w:marRight w:val="0"/>
      <w:marTop w:val="0"/>
      <w:marBottom w:val="0"/>
      <w:divBdr>
        <w:top w:val="none" w:sz="0" w:space="0" w:color="auto"/>
        <w:left w:val="none" w:sz="0" w:space="0" w:color="auto"/>
        <w:bottom w:val="none" w:sz="0" w:space="0" w:color="auto"/>
        <w:right w:val="none" w:sz="0" w:space="0" w:color="auto"/>
      </w:divBdr>
    </w:div>
    <w:div w:id="1370102778">
      <w:bodyDiv w:val="1"/>
      <w:marLeft w:val="0"/>
      <w:marRight w:val="0"/>
      <w:marTop w:val="0"/>
      <w:marBottom w:val="0"/>
      <w:divBdr>
        <w:top w:val="none" w:sz="0" w:space="0" w:color="auto"/>
        <w:left w:val="none" w:sz="0" w:space="0" w:color="auto"/>
        <w:bottom w:val="none" w:sz="0" w:space="0" w:color="auto"/>
        <w:right w:val="none" w:sz="0" w:space="0" w:color="auto"/>
      </w:divBdr>
    </w:div>
    <w:div w:id="1470825229">
      <w:bodyDiv w:val="1"/>
      <w:marLeft w:val="0"/>
      <w:marRight w:val="0"/>
      <w:marTop w:val="0"/>
      <w:marBottom w:val="0"/>
      <w:divBdr>
        <w:top w:val="none" w:sz="0" w:space="0" w:color="auto"/>
        <w:left w:val="none" w:sz="0" w:space="0" w:color="auto"/>
        <w:bottom w:val="none" w:sz="0" w:space="0" w:color="auto"/>
        <w:right w:val="none" w:sz="0" w:space="0" w:color="auto"/>
      </w:divBdr>
    </w:div>
    <w:div w:id="1489901997">
      <w:bodyDiv w:val="1"/>
      <w:marLeft w:val="0"/>
      <w:marRight w:val="0"/>
      <w:marTop w:val="0"/>
      <w:marBottom w:val="0"/>
      <w:divBdr>
        <w:top w:val="none" w:sz="0" w:space="0" w:color="auto"/>
        <w:left w:val="none" w:sz="0" w:space="0" w:color="auto"/>
        <w:bottom w:val="none" w:sz="0" w:space="0" w:color="auto"/>
        <w:right w:val="none" w:sz="0" w:space="0" w:color="auto"/>
      </w:divBdr>
    </w:div>
    <w:div w:id="1492718412">
      <w:bodyDiv w:val="1"/>
      <w:marLeft w:val="0"/>
      <w:marRight w:val="0"/>
      <w:marTop w:val="0"/>
      <w:marBottom w:val="0"/>
      <w:divBdr>
        <w:top w:val="none" w:sz="0" w:space="0" w:color="auto"/>
        <w:left w:val="none" w:sz="0" w:space="0" w:color="auto"/>
        <w:bottom w:val="none" w:sz="0" w:space="0" w:color="auto"/>
        <w:right w:val="none" w:sz="0" w:space="0" w:color="auto"/>
      </w:divBdr>
    </w:div>
    <w:div w:id="1518808654">
      <w:bodyDiv w:val="1"/>
      <w:marLeft w:val="0"/>
      <w:marRight w:val="0"/>
      <w:marTop w:val="0"/>
      <w:marBottom w:val="0"/>
      <w:divBdr>
        <w:top w:val="none" w:sz="0" w:space="0" w:color="auto"/>
        <w:left w:val="none" w:sz="0" w:space="0" w:color="auto"/>
        <w:bottom w:val="none" w:sz="0" w:space="0" w:color="auto"/>
        <w:right w:val="none" w:sz="0" w:space="0" w:color="auto"/>
      </w:divBdr>
    </w:div>
    <w:div w:id="1525904238">
      <w:bodyDiv w:val="1"/>
      <w:marLeft w:val="0"/>
      <w:marRight w:val="0"/>
      <w:marTop w:val="0"/>
      <w:marBottom w:val="0"/>
      <w:divBdr>
        <w:top w:val="none" w:sz="0" w:space="0" w:color="auto"/>
        <w:left w:val="none" w:sz="0" w:space="0" w:color="auto"/>
        <w:bottom w:val="none" w:sz="0" w:space="0" w:color="auto"/>
        <w:right w:val="none" w:sz="0" w:space="0" w:color="auto"/>
      </w:divBdr>
    </w:div>
    <w:div w:id="1609855164">
      <w:bodyDiv w:val="1"/>
      <w:marLeft w:val="0"/>
      <w:marRight w:val="0"/>
      <w:marTop w:val="0"/>
      <w:marBottom w:val="0"/>
      <w:divBdr>
        <w:top w:val="none" w:sz="0" w:space="0" w:color="auto"/>
        <w:left w:val="none" w:sz="0" w:space="0" w:color="auto"/>
        <w:bottom w:val="none" w:sz="0" w:space="0" w:color="auto"/>
        <w:right w:val="none" w:sz="0" w:space="0" w:color="auto"/>
      </w:divBdr>
    </w:div>
    <w:div w:id="1651472162">
      <w:bodyDiv w:val="1"/>
      <w:marLeft w:val="0"/>
      <w:marRight w:val="0"/>
      <w:marTop w:val="0"/>
      <w:marBottom w:val="0"/>
      <w:divBdr>
        <w:top w:val="none" w:sz="0" w:space="0" w:color="auto"/>
        <w:left w:val="none" w:sz="0" w:space="0" w:color="auto"/>
        <w:bottom w:val="none" w:sz="0" w:space="0" w:color="auto"/>
        <w:right w:val="none" w:sz="0" w:space="0" w:color="auto"/>
      </w:divBdr>
    </w:div>
    <w:div w:id="1664355840">
      <w:bodyDiv w:val="1"/>
      <w:marLeft w:val="0"/>
      <w:marRight w:val="0"/>
      <w:marTop w:val="0"/>
      <w:marBottom w:val="0"/>
      <w:divBdr>
        <w:top w:val="none" w:sz="0" w:space="0" w:color="auto"/>
        <w:left w:val="none" w:sz="0" w:space="0" w:color="auto"/>
        <w:bottom w:val="none" w:sz="0" w:space="0" w:color="auto"/>
        <w:right w:val="none" w:sz="0" w:space="0" w:color="auto"/>
      </w:divBdr>
    </w:div>
    <w:div w:id="1670477934">
      <w:bodyDiv w:val="1"/>
      <w:marLeft w:val="0"/>
      <w:marRight w:val="0"/>
      <w:marTop w:val="0"/>
      <w:marBottom w:val="0"/>
      <w:divBdr>
        <w:top w:val="none" w:sz="0" w:space="0" w:color="auto"/>
        <w:left w:val="none" w:sz="0" w:space="0" w:color="auto"/>
        <w:bottom w:val="none" w:sz="0" w:space="0" w:color="auto"/>
        <w:right w:val="none" w:sz="0" w:space="0" w:color="auto"/>
      </w:divBdr>
    </w:div>
    <w:div w:id="1710181998">
      <w:bodyDiv w:val="1"/>
      <w:marLeft w:val="0"/>
      <w:marRight w:val="0"/>
      <w:marTop w:val="0"/>
      <w:marBottom w:val="0"/>
      <w:divBdr>
        <w:top w:val="none" w:sz="0" w:space="0" w:color="auto"/>
        <w:left w:val="none" w:sz="0" w:space="0" w:color="auto"/>
        <w:bottom w:val="none" w:sz="0" w:space="0" w:color="auto"/>
        <w:right w:val="none" w:sz="0" w:space="0" w:color="auto"/>
      </w:divBdr>
    </w:div>
    <w:div w:id="1726835972">
      <w:bodyDiv w:val="1"/>
      <w:marLeft w:val="0"/>
      <w:marRight w:val="0"/>
      <w:marTop w:val="0"/>
      <w:marBottom w:val="0"/>
      <w:divBdr>
        <w:top w:val="none" w:sz="0" w:space="0" w:color="auto"/>
        <w:left w:val="none" w:sz="0" w:space="0" w:color="auto"/>
        <w:bottom w:val="none" w:sz="0" w:space="0" w:color="auto"/>
        <w:right w:val="none" w:sz="0" w:space="0" w:color="auto"/>
      </w:divBdr>
    </w:div>
    <w:div w:id="1872300822">
      <w:bodyDiv w:val="1"/>
      <w:marLeft w:val="0"/>
      <w:marRight w:val="0"/>
      <w:marTop w:val="0"/>
      <w:marBottom w:val="0"/>
      <w:divBdr>
        <w:top w:val="none" w:sz="0" w:space="0" w:color="auto"/>
        <w:left w:val="none" w:sz="0" w:space="0" w:color="auto"/>
        <w:bottom w:val="none" w:sz="0" w:space="0" w:color="auto"/>
        <w:right w:val="none" w:sz="0" w:space="0" w:color="auto"/>
      </w:divBdr>
    </w:div>
    <w:div w:id="1882203490">
      <w:bodyDiv w:val="1"/>
      <w:marLeft w:val="0"/>
      <w:marRight w:val="0"/>
      <w:marTop w:val="0"/>
      <w:marBottom w:val="0"/>
      <w:divBdr>
        <w:top w:val="none" w:sz="0" w:space="0" w:color="auto"/>
        <w:left w:val="none" w:sz="0" w:space="0" w:color="auto"/>
        <w:bottom w:val="none" w:sz="0" w:space="0" w:color="auto"/>
        <w:right w:val="none" w:sz="0" w:space="0" w:color="auto"/>
      </w:divBdr>
    </w:div>
    <w:div w:id="1892379116">
      <w:bodyDiv w:val="1"/>
      <w:marLeft w:val="0"/>
      <w:marRight w:val="0"/>
      <w:marTop w:val="0"/>
      <w:marBottom w:val="0"/>
      <w:divBdr>
        <w:top w:val="none" w:sz="0" w:space="0" w:color="auto"/>
        <w:left w:val="none" w:sz="0" w:space="0" w:color="auto"/>
        <w:bottom w:val="none" w:sz="0" w:space="0" w:color="auto"/>
        <w:right w:val="none" w:sz="0" w:space="0" w:color="auto"/>
      </w:divBdr>
    </w:div>
    <w:div w:id="2010984219">
      <w:bodyDiv w:val="1"/>
      <w:marLeft w:val="0"/>
      <w:marRight w:val="0"/>
      <w:marTop w:val="0"/>
      <w:marBottom w:val="0"/>
      <w:divBdr>
        <w:top w:val="none" w:sz="0" w:space="0" w:color="auto"/>
        <w:left w:val="none" w:sz="0" w:space="0" w:color="auto"/>
        <w:bottom w:val="none" w:sz="0" w:space="0" w:color="auto"/>
        <w:right w:val="none" w:sz="0" w:space="0" w:color="auto"/>
      </w:divBdr>
    </w:div>
    <w:div w:id="2114395292">
      <w:bodyDiv w:val="1"/>
      <w:marLeft w:val="0"/>
      <w:marRight w:val="0"/>
      <w:marTop w:val="0"/>
      <w:marBottom w:val="0"/>
      <w:divBdr>
        <w:top w:val="none" w:sz="0" w:space="0" w:color="auto"/>
        <w:left w:val="none" w:sz="0" w:space="0" w:color="auto"/>
        <w:bottom w:val="none" w:sz="0" w:space="0" w:color="auto"/>
        <w:right w:val="none" w:sz="0" w:space="0" w:color="auto"/>
      </w:divBdr>
    </w:div>
    <w:div w:id="21261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ap.ntl.bts.gov/view/dot/67193" TargetMode="External"/><Relationship Id="rId2" Type="http://schemas.openxmlformats.org/officeDocument/2006/relationships/hyperlink" Target="https://www.nhtsa.gov/report-a-safety-problem" TargetMode="External"/><Relationship Id="rId1" Type="http://schemas.openxmlformats.org/officeDocument/2006/relationships/hyperlink" Target="https://www.stopfakes.gov/welcome" TargetMode="External"/><Relationship Id="rId4" Type="http://schemas.openxmlformats.org/officeDocument/2006/relationships/hyperlink" Target="https://www.reginfo.gov/public/do/eAgendaMain?operation=OPERATION_GET_AGENCY_RULE_LIST&amp;currentPub=true&amp;agencyCode=&amp;showStage=active&amp;agencyCd=2100&amp;csrf_token=BB63E9B6B39A18E4D9D7A8BD7C0511654734EB9DDD75B05E94BCFE6BDA972C8209CD57B64B6BDB4E1EA735571C5BFC27409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11AE79816C374F827F029AECC7DD17" ma:contentTypeVersion="16" ma:contentTypeDescription="Create a new document." ma:contentTypeScope="" ma:versionID="34ab586c111a77ea448c5fdd42f20e20">
  <xsd:schema xmlns:xsd="http://www.w3.org/2001/XMLSchema" xmlns:xs="http://www.w3.org/2001/XMLSchema" xmlns:p="http://schemas.microsoft.com/office/2006/metadata/properties" xmlns:ns1="http://schemas.microsoft.com/sharepoint/v3" xmlns:ns2="f15a7a19-9fc2-4ef2-b461-f1f6fa8da0fb" xmlns:ns3="a2d580ed-e60b-4601-bd95-212988921ab1" targetNamespace="http://schemas.microsoft.com/office/2006/metadata/properties" ma:root="true" ma:fieldsID="ec359009141bc74b163065b69640dcb6" ns1:_="" ns2:_="" ns3:_="">
    <xsd:import namespace="http://schemas.microsoft.com/sharepoint/v3"/>
    <xsd:import namespace="f15a7a19-9fc2-4ef2-b461-f1f6fa8da0fb"/>
    <xsd:import namespace="a2d580ed-e60b-4601-bd95-212988921a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a7a19-9fc2-4ef2-b461-f1f6fa8da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d580ed-e60b-4601-bd95-212988921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ac1ce5a-b7a3-4c49-8e3e-736187549be4}" ma:internalName="TaxCatchAll" ma:showField="CatchAllData" ma:web="a2d580ed-e60b-4601-bd95-212988921a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5a7a19-9fc2-4ef2-b461-f1f6fa8da0fb">
      <Terms xmlns="http://schemas.microsoft.com/office/infopath/2007/PartnerControls"/>
    </lcf76f155ced4ddcb4097134ff3c332f>
    <TaxCatchAll xmlns="a2d580ed-e60b-4601-bd95-212988921ab1"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9607-EFED-4F52-B999-F753849EC74F}">
  <ds:schemaRefs>
    <ds:schemaRef ds:uri="http://schemas.microsoft.com/sharepoint/v3/contenttype/forms"/>
  </ds:schemaRefs>
</ds:datastoreItem>
</file>

<file path=customXml/itemProps2.xml><?xml version="1.0" encoding="utf-8"?>
<ds:datastoreItem xmlns:ds="http://schemas.openxmlformats.org/officeDocument/2006/customXml" ds:itemID="{7BAF8079-4C5C-42B6-B28B-01F207D49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7a19-9fc2-4ef2-b461-f1f6fa8da0fb"/>
    <ds:schemaRef ds:uri="a2d580ed-e60b-4601-bd95-21298892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D8B9A-FE87-4376-BDE1-C3A5A79B0E59}">
  <ds:schemaRefs>
    <ds:schemaRef ds:uri="http://schemas.microsoft.com/office/2006/metadata/properties"/>
    <ds:schemaRef ds:uri="http://schemas.microsoft.com/office/infopath/2007/PartnerControls"/>
    <ds:schemaRef ds:uri="f15a7a19-9fc2-4ef2-b461-f1f6fa8da0fb"/>
    <ds:schemaRef ds:uri="a2d580ed-e60b-4601-bd95-212988921ab1"/>
    <ds:schemaRef ds:uri="http://schemas.microsoft.com/sharepoint/v3"/>
  </ds:schemaRefs>
</ds:datastoreItem>
</file>

<file path=customXml/itemProps4.xml><?xml version="1.0" encoding="utf-8"?>
<ds:datastoreItem xmlns:ds="http://schemas.openxmlformats.org/officeDocument/2006/customXml" ds:itemID="{219CEA32-F23B-4EA4-8F5E-92C9CC47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Edits to memo from D. Fujita.</vt:lpstr>
    </vt:vector>
  </TitlesOfParts>
  <Company>NHTSA</Company>
  <LinksUpToDate>false</LinksUpToDate>
  <CharactersWithSpaces>6641</CharactersWithSpaces>
  <SharedDoc>false</SharedDoc>
  <HLinks>
    <vt:vector size="48" baseType="variant">
      <vt:variant>
        <vt:i4>1179753</vt:i4>
      </vt:variant>
      <vt:variant>
        <vt:i4>9</vt:i4>
      </vt:variant>
      <vt:variant>
        <vt:i4>0</vt:i4>
      </vt:variant>
      <vt:variant>
        <vt:i4>5</vt:i4>
      </vt:variant>
      <vt:variant>
        <vt:lpwstr>https://www.reginfo.gov/public/do/eAgendaMain?operation=OPERATION_GET_AGENCY_RULE_LIST&amp;currentPub=true&amp;agencyCode=&amp;showStage=active&amp;agencyCd=2100&amp;csrf_token=BB63E9B6B39A18E4D9D7A8BD7C0511654734EB9DDD75B05E94BCFE6BDA972C8209CD57B64B6BDB4E1EA735571C5BFC274098</vt:lpwstr>
      </vt:variant>
      <vt:variant>
        <vt:lpwstr/>
      </vt:variant>
      <vt:variant>
        <vt:i4>4915265</vt:i4>
      </vt:variant>
      <vt:variant>
        <vt:i4>6</vt:i4>
      </vt:variant>
      <vt:variant>
        <vt:i4>0</vt:i4>
      </vt:variant>
      <vt:variant>
        <vt:i4>5</vt:i4>
      </vt:variant>
      <vt:variant>
        <vt:lpwstr>https://rosap.ntl.bts.gov/view/dot/67193</vt:lpwstr>
      </vt:variant>
      <vt:variant>
        <vt:lpwstr/>
      </vt:variant>
      <vt:variant>
        <vt:i4>1048665</vt:i4>
      </vt:variant>
      <vt:variant>
        <vt:i4>3</vt:i4>
      </vt:variant>
      <vt:variant>
        <vt:i4>0</vt:i4>
      </vt:variant>
      <vt:variant>
        <vt:i4>5</vt:i4>
      </vt:variant>
      <vt:variant>
        <vt:lpwstr>https://www.nhtsa.gov/report-a-safety-problem</vt:lpwstr>
      </vt:variant>
      <vt:variant>
        <vt:lpwstr>index</vt:lpwstr>
      </vt:variant>
      <vt:variant>
        <vt:i4>5046343</vt:i4>
      </vt:variant>
      <vt:variant>
        <vt:i4>0</vt:i4>
      </vt:variant>
      <vt:variant>
        <vt:i4>0</vt:i4>
      </vt:variant>
      <vt:variant>
        <vt:i4>5</vt:i4>
      </vt:variant>
      <vt:variant>
        <vt:lpwstr>https://www.stopfakes.gov/welcome</vt:lpwstr>
      </vt:variant>
      <vt:variant>
        <vt:lpwstr/>
      </vt:variant>
      <vt:variant>
        <vt:i4>6946846</vt:i4>
      </vt:variant>
      <vt:variant>
        <vt:i4>9</vt:i4>
      </vt:variant>
      <vt:variant>
        <vt:i4>0</vt:i4>
      </vt:variant>
      <vt:variant>
        <vt:i4>5</vt:i4>
      </vt:variant>
      <vt:variant>
        <vt:lpwstr>mailto:natasha.iwegbu@dot.gov</vt:lpwstr>
      </vt:variant>
      <vt:variant>
        <vt:lpwstr/>
      </vt:variant>
      <vt:variant>
        <vt:i4>7471109</vt:i4>
      </vt:variant>
      <vt:variant>
        <vt:i4>6</vt:i4>
      </vt:variant>
      <vt:variant>
        <vt:i4>0</vt:i4>
      </vt:variant>
      <vt:variant>
        <vt:i4>5</vt:i4>
      </vt:variant>
      <vt:variant>
        <vt:lpwstr>mailto:Claudia.Covell@dot.gov</vt:lpwstr>
      </vt:variant>
      <vt:variant>
        <vt:lpwstr/>
      </vt:variant>
      <vt:variant>
        <vt:i4>2621532</vt:i4>
      </vt:variant>
      <vt:variant>
        <vt:i4>3</vt:i4>
      </vt:variant>
      <vt:variant>
        <vt:i4>0</vt:i4>
      </vt:variant>
      <vt:variant>
        <vt:i4>5</vt:i4>
      </vt:variant>
      <vt:variant>
        <vt:lpwstr>mailto:kelley.adamscampos@dot.gov</vt:lpwstr>
      </vt:variant>
      <vt:variant>
        <vt:lpwstr/>
      </vt:variant>
      <vt:variant>
        <vt:i4>7471109</vt:i4>
      </vt:variant>
      <vt:variant>
        <vt:i4>0</vt:i4>
      </vt:variant>
      <vt:variant>
        <vt:i4>0</vt:i4>
      </vt:variant>
      <vt:variant>
        <vt:i4>5</vt:i4>
      </vt:variant>
      <vt:variant>
        <vt:lpwstr>mailto:Claudia.Covell@dot.gov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to memo from D. Fujita.</dc:title>
  <dc:subject/>
  <dc:creator>Kaleta, Judy (OST)</dc:creator>
  <cp:keywords/>
  <cp:lastModifiedBy>Hall, Ian (NHTSA)</cp:lastModifiedBy>
  <cp:revision>2</cp:revision>
  <cp:lastPrinted>2019-12-03T18:51:00Z</cp:lastPrinted>
  <dcterms:created xsi:type="dcterms:W3CDTF">2023-09-11T14:25:00Z</dcterms:created>
  <dcterms:modified xsi:type="dcterms:W3CDTF">2023-09-11T14:25:00Z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-1783765099</vt:i4>
  </property>
  <property fmtid="{D5CDD505-2E9C-101B-9397-08002B2CF9AE}" pid="3" name="_ReviewCycleID">
    <vt:i4>-1783765099</vt:i4>
  </property>
  <property fmtid="{D5CDD505-2E9C-101B-9397-08002B2CF9AE}" pid="4" name="_NewReviewCycle">
    <vt:lpwstr/>
  </property>
  <property fmtid="{D5CDD505-2E9C-101B-9397-08002B2CF9AE}" pid="5" name="_EmailEntryID">
    <vt:lpwstr>0000000012642C080E1E0341AB6B37DBA36C20FE07009D25AF0E6FE1ED41A54215BC3E37772C0000001012420000AEDF5761E8F06F4BB2AA69BC469707A20000022806800000</vt:lpwstr>
  </property>
  <property fmtid="{D5CDD505-2E9C-101B-9397-08002B2CF9AE}" pid="6" name="ContentTypeId">
    <vt:lpwstr>0x010100BC11AE79816C374F827F029AECC7DD17</vt:lpwstr>
  </property>
  <property fmtid="{D5CDD505-2E9C-101B-9397-08002B2CF9AE}" pid="7" name="_dlc_DocIdItemGuid">
    <vt:lpwstr>7d96705e-eb70-49a0-83f1-fbcf63111019</vt:lpwstr>
  </property>
  <property fmtid="{D5CDD505-2E9C-101B-9397-08002B2CF9AE}" pid="9" name="MediaServiceImageTags">
    <vt:lpwstr/>
  </property>
</Properties>
</file>