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408C" w14:textId="4E2F3AD6" w:rsidR="007C22BC" w:rsidRDefault="007C22BC" w:rsidP="00E8282F">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F10D9F" wp14:editId="7918F0F7">
            <wp:extent cx="2386278" cy="6858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1362" cy="687261"/>
                    </a:xfrm>
                    <a:prstGeom prst="rect">
                      <a:avLst/>
                    </a:prstGeom>
                  </pic:spPr>
                </pic:pic>
              </a:graphicData>
            </a:graphic>
          </wp:inline>
        </w:drawing>
      </w:r>
    </w:p>
    <w:p w14:paraId="07B5E8B4" w14:textId="4CE12C71" w:rsidR="007C22BC" w:rsidRDefault="007C22BC" w:rsidP="00E8282F">
      <w:pPr>
        <w:pStyle w:val="NoSpacing"/>
        <w:rPr>
          <w:rFonts w:ascii="Times New Roman" w:hAnsi="Times New Roman" w:cs="Times New Roman"/>
          <w:sz w:val="24"/>
          <w:szCs w:val="24"/>
        </w:rPr>
      </w:pPr>
    </w:p>
    <w:p w14:paraId="7572B680" w14:textId="4CD04955" w:rsidR="007C22BC" w:rsidRDefault="007C22BC" w:rsidP="00E8282F">
      <w:pPr>
        <w:pStyle w:val="NoSpacing"/>
        <w:rPr>
          <w:rFonts w:ascii="Times New Roman" w:hAnsi="Times New Roman" w:cs="Times New Roman"/>
          <w:sz w:val="24"/>
          <w:szCs w:val="24"/>
        </w:rPr>
      </w:pPr>
    </w:p>
    <w:p w14:paraId="180737E4" w14:textId="2339A5A0" w:rsidR="007C22BC" w:rsidRDefault="007C22BC" w:rsidP="007C22BC">
      <w:pPr>
        <w:pStyle w:val="NoSpacing"/>
        <w:jc w:val="right"/>
        <w:rPr>
          <w:rFonts w:ascii="Times New Roman" w:hAnsi="Times New Roman" w:cs="Times New Roman"/>
          <w:sz w:val="24"/>
          <w:szCs w:val="24"/>
        </w:rPr>
      </w:pPr>
      <w:r>
        <w:rPr>
          <w:rFonts w:ascii="Times New Roman" w:hAnsi="Times New Roman" w:cs="Times New Roman"/>
          <w:sz w:val="24"/>
          <w:szCs w:val="24"/>
        </w:rPr>
        <w:t>November 29, 2021</w:t>
      </w:r>
    </w:p>
    <w:p w14:paraId="2B132E9A" w14:textId="77777777" w:rsidR="007C22BC" w:rsidRDefault="007C22BC" w:rsidP="007C22BC">
      <w:pPr>
        <w:pStyle w:val="NoSpacing"/>
        <w:rPr>
          <w:rFonts w:ascii="Times New Roman" w:hAnsi="Times New Roman" w:cs="Times New Roman"/>
          <w:sz w:val="24"/>
          <w:szCs w:val="24"/>
        </w:rPr>
      </w:pPr>
    </w:p>
    <w:p w14:paraId="5743DB37" w14:textId="67F7DE2C" w:rsidR="007C22BC" w:rsidRPr="007C22BC" w:rsidRDefault="007C22BC" w:rsidP="007C22BC">
      <w:pPr>
        <w:pStyle w:val="NoSpacing"/>
        <w:rPr>
          <w:rFonts w:ascii="Times New Roman" w:hAnsi="Times New Roman" w:cs="Times New Roman"/>
          <w:sz w:val="24"/>
          <w:szCs w:val="24"/>
        </w:rPr>
      </w:pPr>
      <w:r w:rsidRPr="007C22BC">
        <w:rPr>
          <w:rFonts w:ascii="Times New Roman" w:hAnsi="Times New Roman" w:cs="Times New Roman"/>
          <w:sz w:val="24"/>
          <w:szCs w:val="24"/>
        </w:rPr>
        <w:t>The Honorable Steven Cliff</w:t>
      </w:r>
    </w:p>
    <w:p w14:paraId="613DC1B8" w14:textId="77777777" w:rsidR="007C22BC" w:rsidRPr="007C22BC" w:rsidRDefault="007C22BC" w:rsidP="007C22BC">
      <w:pPr>
        <w:pStyle w:val="NoSpacing"/>
        <w:rPr>
          <w:rFonts w:ascii="Times New Roman" w:hAnsi="Times New Roman" w:cs="Times New Roman"/>
          <w:sz w:val="24"/>
          <w:szCs w:val="24"/>
        </w:rPr>
      </w:pPr>
      <w:r w:rsidRPr="007C22BC">
        <w:rPr>
          <w:rFonts w:ascii="Times New Roman" w:hAnsi="Times New Roman" w:cs="Times New Roman"/>
          <w:sz w:val="24"/>
          <w:szCs w:val="24"/>
        </w:rPr>
        <w:t>Acting Administrator</w:t>
      </w:r>
    </w:p>
    <w:p w14:paraId="193D8989" w14:textId="77777777" w:rsidR="007C22BC" w:rsidRPr="007C22BC" w:rsidRDefault="007C22BC" w:rsidP="007C22BC">
      <w:pPr>
        <w:pStyle w:val="NoSpacing"/>
        <w:rPr>
          <w:rFonts w:ascii="Times New Roman" w:hAnsi="Times New Roman" w:cs="Times New Roman"/>
          <w:sz w:val="24"/>
          <w:szCs w:val="24"/>
        </w:rPr>
      </w:pPr>
      <w:r w:rsidRPr="007C22BC">
        <w:rPr>
          <w:rFonts w:ascii="Times New Roman" w:hAnsi="Times New Roman" w:cs="Times New Roman"/>
          <w:sz w:val="24"/>
          <w:szCs w:val="24"/>
        </w:rPr>
        <w:t>National Highway Traffic Safety Administration</w:t>
      </w:r>
    </w:p>
    <w:p w14:paraId="68D21081" w14:textId="77777777" w:rsidR="007C22BC" w:rsidRPr="007C22BC" w:rsidRDefault="007C22BC" w:rsidP="007C22BC">
      <w:pPr>
        <w:pStyle w:val="NoSpacing"/>
        <w:rPr>
          <w:rFonts w:ascii="Times New Roman" w:hAnsi="Times New Roman" w:cs="Times New Roman"/>
          <w:sz w:val="24"/>
          <w:szCs w:val="24"/>
        </w:rPr>
      </w:pPr>
      <w:r w:rsidRPr="007C22BC">
        <w:rPr>
          <w:rFonts w:ascii="Times New Roman" w:hAnsi="Times New Roman" w:cs="Times New Roman"/>
          <w:sz w:val="24"/>
          <w:szCs w:val="24"/>
        </w:rPr>
        <w:t>1200 New Jersey Avenue, SE</w:t>
      </w:r>
    </w:p>
    <w:p w14:paraId="5DD0067E" w14:textId="57B52FAC" w:rsidR="007C22BC" w:rsidRDefault="007C22BC" w:rsidP="007C22BC">
      <w:pPr>
        <w:pStyle w:val="NoSpacing"/>
        <w:rPr>
          <w:rFonts w:ascii="Times New Roman" w:hAnsi="Times New Roman" w:cs="Times New Roman"/>
          <w:sz w:val="24"/>
          <w:szCs w:val="24"/>
        </w:rPr>
      </w:pPr>
      <w:r w:rsidRPr="007C22BC">
        <w:rPr>
          <w:rFonts w:ascii="Times New Roman" w:hAnsi="Times New Roman" w:cs="Times New Roman"/>
          <w:sz w:val="24"/>
          <w:szCs w:val="24"/>
        </w:rPr>
        <w:t>Washington, DC 20590</w:t>
      </w:r>
    </w:p>
    <w:p w14:paraId="5CF2AB14" w14:textId="77777777" w:rsidR="00783B3D" w:rsidRDefault="00783B3D" w:rsidP="007C22BC">
      <w:pPr>
        <w:pStyle w:val="NoSpacing"/>
        <w:rPr>
          <w:rFonts w:ascii="Times New Roman" w:hAnsi="Times New Roman" w:cs="Times New Roman"/>
          <w:sz w:val="24"/>
          <w:szCs w:val="24"/>
        </w:rPr>
      </w:pPr>
    </w:p>
    <w:p w14:paraId="3DAAEF6D" w14:textId="77777777" w:rsidR="007C22BC" w:rsidRPr="007C22BC" w:rsidRDefault="007C22BC" w:rsidP="007C22BC">
      <w:pPr>
        <w:pStyle w:val="NoSpacing"/>
        <w:rPr>
          <w:rFonts w:ascii="Times New Roman" w:hAnsi="Times New Roman" w:cs="Times New Roman"/>
          <w:sz w:val="24"/>
          <w:szCs w:val="24"/>
        </w:rPr>
      </w:pPr>
    </w:p>
    <w:p w14:paraId="5F966A34" w14:textId="649A170C" w:rsidR="007C22BC" w:rsidRDefault="007C22BC" w:rsidP="007C22BC">
      <w:pPr>
        <w:pStyle w:val="NoSpacing"/>
        <w:ind w:left="720"/>
        <w:rPr>
          <w:rFonts w:ascii="Times New Roman" w:hAnsi="Times New Roman" w:cs="Times New Roman"/>
          <w:b/>
          <w:bCs/>
          <w:sz w:val="24"/>
          <w:szCs w:val="24"/>
        </w:rPr>
      </w:pPr>
      <w:r w:rsidRPr="007C22BC">
        <w:rPr>
          <w:rFonts w:ascii="Times New Roman" w:hAnsi="Times New Roman" w:cs="Times New Roman"/>
          <w:b/>
          <w:bCs/>
          <w:sz w:val="24"/>
          <w:szCs w:val="24"/>
        </w:rPr>
        <w:t>Re: Agency Information Collection Activities; Proposals, Submissions, and</w:t>
      </w:r>
      <w:r>
        <w:rPr>
          <w:rFonts w:ascii="Times New Roman" w:hAnsi="Times New Roman" w:cs="Times New Roman"/>
          <w:b/>
          <w:bCs/>
          <w:sz w:val="24"/>
          <w:szCs w:val="24"/>
        </w:rPr>
        <w:t xml:space="preserve"> </w:t>
      </w:r>
      <w:r w:rsidRPr="007C22BC">
        <w:rPr>
          <w:rFonts w:ascii="Times New Roman" w:hAnsi="Times New Roman" w:cs="Times New Roman"/>
          <w:b/>
          <w:bCs/>
          <w:sz w:val="24"/>
          <w:szCs w:val="24"/>
        </w:rPr>
        <w:t>Approvals:</w:t>
      </w:r>
      <w:r>
        <w:rPr>
          <w:rFonts w:ascii="Times New Roman" w:hAnsi="Times New Roman" w:cs="Times New Roman"/>
          <w:b/>
          <w:bCs/>
          <w:sz w:val="24"/>
          <w:szCs w:val="24"/>
        </w:rPr>
        <w:t xml:space="preserve"> </w:t>
      </w:r>
      <w:r w:rsidRPr="007C22BC">
        <w:rPr>
          <w:rFonts w:ascii="Times New Roman" w:hAnsi="Times New Roman" w:cs="Times New Roman"/>
          <w:b/>
          <w:bCs/>
          <w:sz w:val="24"/>
          <w:szCs w:val="24"/>
        </w:rPr>
        <w:t>Incident Reporting for Automated Driving Systems and Level 2 Advanced Driver</w:t>
      </w:r>
      <w:r>
        <w:rPr>
          <w:rFonts w:ascii="Times New Roman" w:hAnsi="Times New Roman" w:cs="Times New Roman"/>
          <w:b/>
          <w:bCs/>
          <w:sz w:val="24"/>
          <w:szCs w:val="24"/>
        </w:rPr>
        <w:t xml:space="preserve"> </w:t>
      </w:r>
      <w:r w:rsidRPr="007C22BC">
        <w:rPr>
          <w:rFonts w:ascii="Times New Roman" w:hAnsi="Times New Roman" w:cs="Times New Roman"/>
          <w:b/>
          <w:bCs/>
          <w:sz w:val="24"/>
          <w:szCs w:val="24"/>
        </w:rPr>
        <w:t>Assistance Systems, Docket No. NHTSA-2021-0070</w:t>
      </w:r>
    </w:p>
    <w:p w14:paraId="06732013" w14:textId="77777777" w:rsidR="00783B3D" w:rsidRDefault="00783B3D" w:rsidP="007C22BC">
      <w:pPr>
        <w:pStyle w:val="NoSpacing"/>
        <w:ind w:left="720"/>
        <w:rPr>
          <w:rFonts w:ascii="Times New Roman" w:hAnsi="Times New Roman" w:cs="Times New Roman"/>
          <w:b/>
          <w:bCs/>
          <w:sz w:val="24"/>
          <w:szCs w:val="24"/>
        </w:rPr>
      </w:pPr>
    </w:p>
    <w:p w14:paraId="35E1F0D0" w14:textId="77777777" w:rsidR="007C22BC" w:rsidRPr="007C22BC" w:rsidRDefault="007C22BC" w:rsidP="007C22BC">
      <w:pPr>
        <w:pStyle w:val="NoSpacing"/>
        <w:ind w:left="720"/>
        <w:rPr>
          <w:rFonts w:ascii="Times New Roman" w:hAnsi="Times New Roman" w:cs="Times New Roman"/>
          <w:b/>
          <w:bCs/>
          <w:sz w:val="24"/>
          <w:szCs w:val="24"/>
        </w:rPr>
      </w:pPr>
    </w:p>
    <w:p w14:paraId="6D9A0D08" w14:textId="28752A07" w:rsidR="007C22BC" w:rsidRDefault="007C22BC" w:rsidP="007C22BC">
      <w:pPr>
        <w:pStyle w:val="NoSpacing"/>
        <w:rPr>
          <w:rFonts w:ascii="Times New Roman" w:hAnsi="Times New Roman" w:cs="Times New Roman"/>
          <w:sz w:val="24"/>
          <w:szCs w:val="24"/>
        </w:rPr>
      </w:pPr>
      <w:r w:rsidRPr="007C22BC">
        <w:rPr>
          <w:rFonts w:ascii="Times New Roman" w:hAnsi="Times New Roman" w:cs="Times New Roman"/>
          <w:sz w:val="24"/>
          <w:szCs w:val="24"/>
        </w:rPr>
        <w:t>Dear Acting Administrator Cliff,</w:t>
      </w:r>
    </w:p>
    <w:p w14:paraId="02AA15ED" w14:textId="77777777" w:rsidR="007C22BC" w:rsidRDefault="007C22BC" w:rsidP="00E8282F">
      <w:pPr>
        <w:pStyle w:val="NoSpacing"/>
        <w:rPr>
          <w:rFonts w:ascii="Times New Roman" w:hAnsi="Times New Roman" w:cs="Times New Roman"/>
          <w:sz w:val="24"/>
          <w:szCs w:val="24"/>
        </w:rPr>
      </w:pPr>
    </w:p>
    <w:p w14:paraId="066B99E7" w14:textId="78DB14B2" w:rsidR="007945D9" w:rsidRDefault="00411DAE" w:rsidP="00783B3D">
      <w:pPr>
        <w:pStyle w:val="NoSpacing"/>
        <w:jc w:val="both"/>
        <w:rPr>
          <w:rFonts w:ascii="Times New Roman" w:hAnsi="Times New Roman" w:cs="Times New Roman"/>
          <w:sz w:val="24"/>
          <w:szCs w:val="24"/>
        </w:rPr>
      </w:pPr>
      <w:r>
        <w:rPr>
          <w:rFonts w:ascii="Times New Roman" w:hAnsi="Times New Roman" w:cs="Times New Roman"/>
          <w:sz w:val="24"/>
          <w:szCs w:val="24"/>
        </w:rPr>
        <w:t>The Association for Unmanned Vehicle Systems International (AUVSI)</w:t>
      </w:r>
      <w:r w:rsidR="007F2686">
        <w:rPr>
          <w:rFonts w:ascii="Times New Roman" w:hAnsi="Times New Roman" w:cs="Times New Roman"/>
          <w:sz w:val="24"/>
          <w:szCs w:val="24"/>
        </w:rPr>
        <w:t xml:space="preserve"> </w:t>
      </w:r>
      <w:r w:rsidR="001E3855">
        <w:rPr>
          <w:rFonts w:ascii="Times New Roman" w:hAnsi="Times New Roman" w:cs="Times New Roman"/>
          <w:sz w:val="24"/>
          <w:szCs w:val="24"/>
        </w:rPr>
        <w:t xml:space="preserve">appreciates the opportunity to </w:t>
      </w:r>
      <w:r w:rsidR="007945D9">
        <w:rPr>
          <w:rFonts w:ascii="Times New Roman" w:hAnsi="Times New Roman" w:cs="Times New Roman"/>
          <w:sz w:val="24"/>
          <w:szCs w:val="24"/>
        </w:rPr>
        <w:t>respond to the recent n</w:t>
      </w:r>
      <w:r w:rsidR="007945D9" w:rsidRPr="007945D9">
        <w:rPr>
          <w:rFonts w:ascii="Times New Roman" w:hAnsi="Times New Roman" w:cs="Times New Roman"/>
          <w:sz w:val="24"/>
          <w:szCs w:val="24"/>
        </w:rPr>
        <w:t>otice and request for comments</w:t>
      </w:r>
      <w:r w:rsidR="00A94B2D">
        <w:rPr>
          <w:rFonts w:ascii="Times New Roman" w:hAnsi="Times New Roman" w:cs="Times New Roman"/>
          <w:sz w:val="24"/>
          <w:szCs w:val="24"/>
        </w:rPr>
        <w:t xml:space="preserve"> </w:t>
      </w:r>
      <w:r w:rsidR="00A94B2D" w:rsidRPr="00A94B2D">
        <w:rPr>
          <w:rFonts w:ascii="Times New Roman" w:hAnsi="Times New Roman" w:cs="Times New Roman"/>
          <w:sz w:val="24"/>
          <w:szCs w:val="24"/>
        </w:rPr>
        <w:t xml:space="preserve">on a request for extension of </w:t>
      </w:r>
      <w:r w:rsidR="00156FA0">
        <w:rPr>
          <w:rFonts w:ascii="Times New Roman" w:hAnsi="Times New Roman" w:cs="Times New Roman"/>
          <w:sz w:val="24"/>
          <w:szCs w:val="24"/>
        </w:rPr>
        <w:t>the</w:t>
      </w:r>
      <w:r w:rsidR="00A94B2D" w:rsidRPr="00A94B2D">
        <w:rPr>
          <w:rFonts w:ascii="Times New Roman" w:hAnsi="Times New Roman" w:cs="Times New Roman"/>
          <w:sz w:val="24"/>
          <w:szCs w:val="24"/>
        </w:rPr>
        <w:t xml:space="preserve"> currently approved information collection</w:t>
      </w:r>
      <w:r w:rsidR="00156FA0">
        <w:rPr>
          <w:rFonts w:ascii="Times New Roman" w:hAnsi="Times New Roman" w:cs="Times New Roman"/>
          <w:sz w:val="24"/>
          <w:szCs w:val="24"/>
        </w:rPr>
        <w:t xml:space="preserve"> </w:t>
      </w:r>
      <w:r w:rsidR="00156FA0" w:rsidRPr="00156FA0">
        <w:rPr>
          <w:rFonts w:ascii="Times New Roman" w:hAnsi="Times New Roman" w:cs="Times New Roman"/>
          <w:sz w:val="24"/>
          <w:szCs w:val="24"/>
        </w:rPr>
        <w:t>for incident reporting requirements for Automated Driving Systems (ADS) and Level 2 Advanced Driver Assistance Systems (ADAS).</w:t>
      </w:r>
    </w:p>
    <w:p w14:paraId="4C4C2E9A" w14:textId="21A49D91" w:rsidR="007F2686" w:rsidRDefault="007F2686" w:rsidP="00783B3D">
      <w:pPr>
        <w:pStyle w:val="NoSpacing"/>
        <w:jc w:val="both"/>
        <w:rPr>
          <w:rFonts w:ascii="Times New Roman" w:hAnsi="Times New Roman" w:cs="Times New Roman"/>
          <w:sz w:val="24"/>
          <w:szCs w:val="24"/>
        </w:rPr>
      </w:pPr>
    </w:p>
    <w:p w14:paraId="53689590" w14:textId="5ADB3BC5" w:rsidR="001E3855" w:rsidRDefault="008E05E6"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AUVSI </w:t>
      </w:r>
      <w:r w:rsidR="00BE0D4A">
        <w:rPr>
          <w:rFonts w:ascii="Times New Roman" w:hAnsi="Times New Roman" w:cs="Times New Roman"/>
          <w:sz w:val="24"/>
          <w:szCs w:val="24"/>
        </w:rPr>
        <w:t>represents a broad swath of automated technolog</w:t>
      </w:r>
      <w:r w:rsidR="00B14017">
        <w:rPr>
          <w:rFonts w:ascii="Times New Roman" w:hAnsi="Times New Roman" w:cs="Times New Roman"/>
          <w:sz w:val="24"/>
          <w:szCs w:val="24"/>
        </w:rPr>
        <w:t>y companies</w:t>
      </w:r>
      <w:r w:rsidR="00BE0D4A">
        <w:rPr>
          <w:rFonts w:ascii="Times New Roman" w:hAnsi="Times New Roman" w:cs="Times New Roman"/>
          <w:sz w:val="24"/>
          <w:szCs w:val="24"/>
        </w:rPr>
        <w:t xml:space="preserve"> across the commercial and defense sector</w:t>
      </w:r>
      <w:r w:rsidR="00D36E2C">
        <w:rPr>
          <w:rFonts w:ascii="Times New Roman" w:hAnsi="Times New Roman" w:cs="Times New Roman"/>
          <w:sz w:val="24"/>
          <w:szCs w:val="24"/>
        </w:rPr>
        <w:t>s. We</w:t>
      </w:r>
      <w:r w:rsidR="00BE0D4A">
        <w:rPr>
          <w:rFonts w:ascii="Times New Roman" w:hAnsi="Times New Roman" w:cs="Times New Roman"/>
          <w:sz w:val="24"/>
          <w:szCs w:val="24"/>
        </w:rPr>
        <w:t xml:space="preserve"> are pleased to submit comments on b</w:t>
      </w:r>
      <w:r w:rsidR="001E3855">
        <w:rPr>
          <w:rFonts w:ascii="Times New Roman" w:hAnsi="Times New Roman" w:cs="Times New Roman"/>
          <w:sz w:val="24"/>
          <w:szCs w:val="24"/>
        </w:rPr>
        <w:t xml:space="preserve">ehalf of </w:t>
      </w:r>
      <w:r w:rsidR="00F71C73">
        <w:rPr>
          <w:rFonts w:ascii="Times New Roman" w:hAnsi="Times New Roman" w:cs="Times New Roman"/>
          <w:sz w:val="24"/>
          <w:szCs w:val="24"/>
        </w:rPr>
        <w:t xml:space="preserve">member companies </w:t>
      </w:r>
      <w:r w:rsidR="00AC0374">
        <w:rPr>
          <w:rFonts w:ascii="Times New Roman" w:hAnsi="Times New Roman" w:cs="Times New Roman"/>
          <w:sz w:val="24"/>
          <w:szCs w:val="24"/>
        </w:rPr>
        <w:t xml:space="preserve">working in the </w:t>
      </w:r>
      <w:r w:rsidR="00B12537">
        <w:rPr>
          <w:rFonts w:ascii="Times New Roman" w:hAnsi="Times New Roman" w:cs="Times New Roman"/>
          <w:sz w:val="24"/>
          <w:szCs w:val="24"/>
        </w:rPr>
        <w:t xml:space="preserve">ground vehicle </w:t>
      </w:r>
      <w:r w:rsidR="00AC0374">
        <w:rPr>
          <w:rFonts w:ascii="Times New Roman" w:hAnsi="Times New Roman" w:cs="Times New Roman"/>
          <w:sz w:val="24"/>
          <w:szCs w:val="24"/>
        </w:rPr>
        <w:t xml:space="preserve">automated </w:t>
      </w:r>
      <w:r w:rsidR="00D36E2C">
        <w:rPr>
          <w:rFonts w:ascii="Times New Roman" w:hAnsi="Times New Roman" w:cs="Times New Roman"/>
          <w:sz w:val="24"/>
          <w:szCs w:val="24"/>
        </w:rPr>
        <w:t xml:space="preserve">goods movement </w:t>
      </w:r>
      <w:r w:rsidR="00DC2212">
        <w:rPr>
          <w:rFonts w:ascii="Times New Roman" w:hAnsi="Times New Roman" w:cs="Times New Roman"/>
          <w:sz w:val="24"/>
          <w:szCs w:val="24"/>
        </w:rPr>
        <w:t xml:space="preserve">industry. </w:t>
      </w:r>
    </w:p>
    <w:p w14:paraId="39785A0F" w14:textId="5923CF09" w:rsidR="00DC2212" w:rsidRDefault="00DC2212" w:rsidP="00783B3D">
      <w:pPr>
        <w:pStyle w:val="NoSpacing"/>
        <w:jc w:val="both"/>
        <w:rPr>
          <w:rFonts w:ascii="Times New Roman" w:hAnsi="Times New Roman" w:cs="Times New Roman"/>
          <w:sz w:val="24"/>
          <w:szCs w:val="24"/>
        </w:rPr>
      </w:pPr>
    </w:p>
    <w:p w14:paraId="009F5650" w14:textId="0F0EB46D" w:rsidR="00C20DE8" w:rsidRPr="00B651DE" w:rsidRDefault="009E4B4C"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response to the </w:t>
      </w:r>
      <w:r w:rsidR="007C58BD">
        <w:rPr>
          <w:rFonts w:ascii="Times New Roman" w:hAnsi="Times New Roman" w:cs="Times New Roman"/>
          <w:sz w:val="24"/>
          <w:szCs w:val="24"/>
        </w:rPr>
        <w:t xml:space="preserve">request for comment specifically on the practical utility of this information collection, we </w:t>
      </w:r>
      <w:r w:rsidR="00EF0D0E">
        <w:rPr>
          <w:rFonts w:ascii="Times New Roman" w:hAnsi="Times New Roman" w:cs="Times New Roman"/>
          <w:sz w:val="24"/>
          <w:szCs w:val="24"/>
        </w:rPr>
        <w:t xml:space="preserve">would like to highlight serious concerns </w:t>
      </w:r>
      <w:r w:rsidR="00A06EED">
        <w:rPr>
          <w:rFonts w:ascii="Times New Roman" w:hAnsi="Times New Roman" w:cs="Times New Roman"/>
          <w:sz w:val="24"/>
          <w:szCs w:val="24"/>
        </w:rPr>
        <w:t xml:space="preserve">regarding the absence of contextual information </w:t>
      </w:r>
      <w:r w:rsidR="005604D5">
        <w:rPr>
          <w:rFonts w:ascii="Times New Roman" w:hAnsi="Times New Roman" w:cs="Times New Roman"/>
          <w:sz w:val="24"/>
          <w:szCs w:val="24"/>
        </w:rPr>
        <w:t xml:space="preserve">requested </w:t>
      </w:r>
      <w:r w:rsidR="00A06EED">
        <w:rPr>
          <w:rFonts w:ascii="Times New Roman" w:hAnsi="Times New Roman" w:cs="Times New Roman"/>
          <w:sz w:val="24"/>
          <w:szCs w:val="24"/>
        </w:rPr>
        <w:t>in the various incident report</w:t>
      </w:r>
      <w:r w:rsidR="009D2361">
        <w:rPr>
          <w:rFonts w:ascii="Times New Roman" w:hAnsi="Times New Roman" w:cs="Times New Roman"/>
          <w:sz w:val="24"/>
          <w:szCs w:val="24"/>
        </w:rPr>
        <w:t>s.</w:t>
      </w:r>
      <w:r w:rsidR="004E41B2">
        <w:rPr>
          <w:rFonts w:ascii="Times New Roman" w:hAnsi="Times New Roman" w:cs="Times New Roman"/>
          <w:sz w:val="24"/>
          <w:szCs w:val="24"/>
        </w:rPr>
        <w:t xml:space="preserve"> The industry well understands the importance of collecting safety data on automated vehicles to further carry out NHTSA’s mission of protecting roadway users, but actions required under the Standing General Order are concerning for </w:t>
      </w:r>
      <w:r w:rsidR="00783B3D">
        <w:rPr>
          <w:rFonts w:ascii="Times New Roman" w:hAnsi="Times New Roman" w:cs="Times New Roman"/>
          <w:sz w:val="24"/>
          <w:szCs w:val="24"/>
        </w:rPr>
        <w:t>several</w:t>
      </w:r>
      <w:r w:rsidR="004E41B2">
        <w:rPr>
          <w:rFonts w:ascii="Times New Roman" w:hAnsi="Times New Roman" w:cs="Times New Roman"/>
          <w:sz w:val="24"/>
          <w:szCs w:val="24"/>
        </w:rPr>
        <w:t xml:space="preserve"> reasons. </w:t>
      </w:r>
    </w:p>
    <w:p w14:paraId="2B45F1F6" w14:textId="77777777" w:rsidR="002B41CC" w:rsidRPr="00C20DE8" w:rsidRDefault="002B41CC" w:rsidP="00783B3D">
      <w:pPr>
        <w:pStyle w:val="NoSpacing"/>
        <w:jc w:val="both"/>
        <w:rPr>
          <w:rFonts w:ascii="Times New Roman" w:hAnsi="Times New Roman" w:cs="Times New Roman"/>
          <w:i/>
          <w:iCs/>
          <w:sz w:val="24"/>
          <w:szCs w:val="24"/>
        </w:rPr>
      </w:pPr>
    </w:p>
    <w:p w14:paraId="0A99170B" w14:textId="567EA9CE" w:rsidR="00E8282F" w:rsidRDefault="009204FB" w:rsidP="00783B3D">
      <w:pPr>
        <w:pStyle w:val="NoSpacing"/>
        <w:jc w:val="both"/>
        <w:rPr>
          <w:rFonts w:ascii="Times New Roman" w:hAnsi="Times New Roman" w:cs="Times New Roman"/>
          <w:sz w:val="24"/>
          <w:szCs w:val="24"/>
        </w:rPr>
      </w:pPr>
      <w:r>
        <w:rPr>
          <w:rFonts w:ascii="Times New Roman" w:hAnsi="Times New Roman" w:cs="Times New Roman"/>
          <w:sz w:val="24"/>
          <w:szCs w:val="24"/>
        </w:rPr>
        <w:t>In Request</w:t>
      </w:r>
      <w:r w:rsidR="002706D0">
        <w:rPr>
          <w:rFonts w:ascii="Times New Roman" w:hAnsi="Times New Roman" w:cs="Times New Roman"/>
          <w:sz w:val="24"/>
          <w:szCs w:val="24"/>
        </w:rPr>
        <w:t xml:space="preserve">s </w:t>
      </w:r>
      <w:r>
        <w:rPr>
          <w:rFonts w:ascii="Times New Roman" w:hAnsi="Times New Roman" w:cs="Times New Roman"/>
          <w:sz w:val="24"/>
          <w:szCs w:val="24"/>
        </w:rPr>
        <w:t xml:space="preserve">1-4, </w:t>
      </w:r>
      <w:r w:rsidR="002706D0">
        <w:rPr>
          <w:rFonts w:ascii="Times New Roman" w:hAnsi="Times New Roman" w:cs="Times New Roman"/>
          <w:sz w:val="24"/>
          <w:szCs w:val="24"/>
        </w:rPr>
        <w:t>the r</w:t>
      </w:r>
      <w:r w:rsidR="00315057">
        <w:rPr>
          <w:rFonts w:ascii="Times New Roman" w:hAnsi="Times New Roman" w:cs="Times New Roman"/>
          <w:sz w:val="24"/>
          <w:szCs w:val="24"/>
        </w:rPr>
        <w:t>equested d</w:t>
      </w:r>
      <w:r w:rsidR="00E8282F">
        <w:rPr>
          <w:rFonts w:ascii="Times New Roman" w:hAnsi="Times New Roman" w:cs="Times New Roman"/>
          <w:sz w:val="24"/>
          <w:szCs w:val="24"/>
        </w:rPr>
        <w:t xml:space="preserve">ata need to be refined to differentiate between preventable and non-preventable crashes, similar to </w:t>
      </w:r>
      <w:r w:rsidR="00731F9F">
        <w:rPr>
          <w:rFonts w:ascii="Times New Roman" w:hAnsi="Times New Roman" w:cs="Times New Roman"/>
          <w:sz w:val="24"/>
          <w:szCs w:val="24"/>
        </w:rPr>
        <w:t xml:space="preserve">established metrics in </w:t>
      </w:r>
      <w:r w:rsidR="00302DED">
        <w:rPr>
          <w:rFonts w:ascii="Times New Roman" w:hAnsi="Times New Roman" w:cs="Times New Roman"/>
          <w:sz w:val="24"/>
          <w:szCs w:val="24"/>
        </w:rPr>
        <w:t xml:space="preserve">the </w:t>
      </w:r>
      <w:r w:rsidR="00E8282F">
        <w:rPr>
          <w:rFonts w:ascii="Times New Roman" w:hAnsi="Times New Roman" w:cs="Times New Roman"/>
          <w:sz w:val="24"/>
          <w:szCs w:val="24"/>
        </w:rPr>
        <w:t xml:space="preserve">FMCSA </w:t>
      </w:r>
      <w:r w:rsidR="00553D53">
        <w:rPr>
          <w:rFonts w:ascii="Times New Roman" w:hAnsi="Times New Roman" w:cs="Times New Roman"/>
          <w:sz w:val="24"/>
          <w:szCs w:val="24"/>
        </w:rPr>
        <w:t>Crash Preventability Determination Program</w:t>
      </w:r>
      <w:r w:rsidR="002841FE">
        <w:rPr>
          <w:rStyle w:val="FootnoteReference"/>
          <w:rFonts w:ascii="Times New Roman" w:hAnsi="Times New Roman" w:cs="Times New Roman"/>
          <w:sz w:val="24"/>
          <w:szCs w:val="24"/>
        </w:rPr>
        <w:footnoteReference w:id="1"/>
      </w:r>
      <w:r w:rsidR="00502192">
        <w:rPr>
          <w:rFonts w:ascii="Times New Roman" w:hAnsi="Times New Roman" w:cs="Times New Roman"/>
          <w:sz w:val="24"/>
          <w:szCs w:val="24"/>
        </w:rPr>
        <w:t xml:space="preserve">. If a crash is deemed not preventable, </w:t>
      </w:r>
      <w:r w:rsidR="006012D5">
        <w:rPr>
          <w:rFonts w:ascii="Times New Roman" w:hAnsi="Times New Roman" w:cs="Times New Roman"/>
          <w:sz w:val="24"/>
          <w:szCs w:val="24"/>
        </w:rPr>
        <w:t xml:space="preserve">not only should </w:t>
      </w:r>
      <w:r w:rsidR="00A125D1">
        <w:rPr>
          <w:rFonts w:ascii="Times New Roman" w:hAnsi="Times New Roman" w:cs="Times New Roman"/>
          <w:sz w:val="24"/>
          <w:szCs w:val="24"/>
        </w:rPr>
        <w:t>that data not be included in any aggregate</w:t>
      </w:r>
      <w:r w:rsidR="00A41D28">
        <w:rPr>
          <w:rFonts w:ascii="Times New Roman" w:hAnsi="Times New Roman" w:cs="Times New Roman"/>
          <w:sz w:val="24"/>
          <w:szCs w:val="24"/>
        </w:rPr>
        <w:t>d</w:t>
      </w:r>
      <w:r w:rsidR="00A125D1">
        <w:rPr>
          <w:rFonts w:ascii="Times New Roman" w:hAnsi="Times New Roman" w:cs="Times New Roman"/>
          <w:sz w:val="24"/>
          <w:szCs w:val="24"/>
        </w:rPr>
        <w:t xml:space="preserve"> public </w:t>
      </w:r>
      <w:r w:rsidR="00783B3D">
        <w:rPr>
          <w:rFonts w:ascii="Times New Roman" w:hAnsi="Times New Roman" w:cs="Times New Roman"/>
          <w:sz w:val="24"/>
          <w:szCs w:val="24"/>
        </w:rPr>
        <w:t>reporting,</w:t>
      </w:r>
      <w:r w:rsidR="006012D5">
        <w:rPr>
          <w:rFonts w:ascii="Times New Roman" w:hAnsi="Times New Roman" w:cs="Times New Roman"/>
          <w:sz w:val="24"/>
          <w:szCs w:val="24"/>
        </w:rPr>
        <w:t xml:space="preserve"> but it also should not serve as a negative mark against the company in future regulatory actions.</w:t>
      </w:r>
    </w:p>
    <w:p w14:paraId="0448F477" w14:textId="7DD73D43" w:rsidR="00F200FC" w:rsidRDefault="00F200FC" w:rsidP="00783B3D">
      <w:pPr>
        <w:pStyle w:val="NoSpacing"/>
        <w:jc w:val="both"/>
        <w:rPr>
          <w:rFonts w:ascii="Times New Roman" w:hAnsi="Times New Roman" w:cs="Times New Roman"/>
          <w:sz w:val="24"/>
          <w:szCs w:val="24"/>
        </w:rPr>
      </w:pPr>
    </w:p>
    <w:p w14:paraId="455630D8" w14:textId="77C615CA" w:rsidR="00F200FC" w:rsidRDefault="00F200FC" w:rsidP="00783B3D">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We suggest NHTSA improve the forms used to collect incident data by including </w:t>
      </w:r>
      <w:r w:rsidR="00397507">
        <w:rPr>
          <w:rFonts w:ascii="Times New Roman" w:hAnsi="Times New Roman" w:cs="Times New Roman"/>
          <w:sz w:val="24"/>
          <w:szCs w:val="24"/>
        </w:rPr>
        <w:t>a</w:t>
      </w:r>
      <w:r w:rsidR="00F75516">
        <w:rPr>
          <w:rFonts w:ascii="Times New Roman" w:hAnsi="Times New Roman" w:cs="Times New Roman"/>
          <w:sz w:val="24"/>
          <w:szCs w:val="24"/>
        </w:rPr>
        <w:t xml:space="preserve"> section where </w:t>
      </w:r>
      <w:r w:rsidR="00F44E57">
        <w:rPr>
          <w:rFonts w:ascii="Times New Roman" w:hAnsi="Times New Roman" w:cs="Times New Roman"/>
          <w:sz w:val="24"/>
          <w:szCs w:val="24"/>
        </w:rPr>
        <w:t xml:space="preserve">companies can state </w:t>
      </w:r>
      <w:r w:rsidR="00022EF9">
        <w:rPr>
          <w:rFonts w:ascii="Times New Roman" w:hAnsi="Times New Roman" w:cs="Times New Roman"/>
          <w:sz w:val="24"/>
          <w:szCs w:val="24"/>
        </w:rPr>
        <w:t>if</w:t>
      </w:r>
      <w:r w:rsidR="00F44E57">
        <w:rPr>
          <w:rFonts w:ascii="Times New Roman" w:hAnsi="Times New Roman" w:cs="Times New Roman"/>
          <w:sz w:val="24"/>
          <w:szCs w:val="24"/>
        </w:rPr>
        <w:t xml:space="preserve"> a crash was preventable. The most effective way to collect this information is to add a checkbox option</w:t>
      </w:r>
      <w:r w:rsidR="00022EF9">
        <w:rPr>
          <w:rFonts w:ascii="Times New Roman" w:hAnsi="Times New Roman" w:cs="Times New Roman"/>
          <w:sz w:val="24"/>
          <w:szCs w:val="24"/>
        </w:rPr>
        <w:t xml:space="preserve"> to each form</w:t>
      </w:r>
      <w:r w:rsidR="00F44E57">
        <w:rPr>
          <w:rFonts w:ascii="Times New Roman" w:hAnsi="Times New Roman" w:cs="Times New Roman"/>
          <w:sz w:val="24"/>
          <w:szCs w:val="24"/>
        </w:rPr>
        <w:t xml:space="preserve"> to indicate preventability. If a crash was not preventable, companies can check the checkbox, thereby removing any confusion as to who was at fault. Additionally, to ensure NHTSA is collecting an adequate amount of information about each incident, if a company checks th</w:t>
      </w:r>
      <w:r w:rsidR="003C5A1A">
        <w:rPr>
          <w:rFonts w:ascii="Times New Roman" w:hAnsi="Times New Roman" w:cs="Times New Roman"/>
          <w:sz w:val="24"/>
          <w:szCs w:val="24"/>
        </w:rPr>
        <w:t xml:space="preserve">e </w:t>
      </w:r>
      <w:r w:rsidR="00F44E57">
        <w:rPr>
          <w:rFonts w:ascii="Times New Roman" w:hAnsi="Times New Roman" w:cs="Times New Roman"/>
          <w:sz w:val="24"/>
          <w:szCs w:val="24"/>
        </w:rPr>
        <w:t>checkbox</w:t>
      </w:r>
      <w:r w:rsidR="003C5A1A">
        <w:rPr>
          <w:rFonts w:ascii="Times New Roman" w:hAnsi="Times New Roman" w:cs="Times New Roman"/>
          <w:sz w:val="24"/>
          <w:szCs w:val="24"/>
        </w:rPr>
        <w:t xml:space="preserve"> to indicate that an incident was not preventable</w:t>
      </w:r>
      <w:r w:rsidR="00F44E57">
        <w:rPr>
          <w:rFonts w:ascii="Times New Roman" w:hAnsi="Times New Roman" w:cs="Times New Roman"/>
          <w:sz w:val="24"/>
          <w:szCs w:val="24"/>
        </w:rPr>
        <w:t>, the form should require companies to fill out the “</w:t>
      </w:r>
      <w:r w:rsidR="00706163">
        <w:rPr>
          <w:rFonts w:ascii="Times New Roman" w:hAnsi="Times New Roman" w:cs="Times New Roman"/>
          <w:sz w:val="24"/>
          <w:szCs w:val="24"/>
        </w:rPr>
        <w:t>narrative</w:t>
      </w:r>
      <w:r w:rsidR="00F44E57">
        <w:rPr>
          <w:rFonts w:ascii="Times New Roman" w:hAnsi="Times New Roman" w:cs="Times New Roman"/>
          <w:sz w:val="24"/>
          <w:szCs w:val="24"/>
        </w:rPr>
        <w:t>” section</w:t>
      </w:r>
      <w:r w:rsidR="0057077F">
        <w:rPr>
          <w:rFonts w:ascii="Times New Roman" w:hAnsi="Times New Roman" w:cs="Times New Roman"/>
          <w:sz w:val="24"/>
          <w:szCs w:val="24"/>
        </w:rPr>
        <w:t xml:space="preserve"> to ensure all relevant details are being communicated to</w:t>
      </w:r>
      <w:r w:rsidR="00731F9F">
        <w:rPr>
          <w:rFonts w:ascii="Times New Roman" w:hAnsi="Times New Roman" w:cs="Times New Roman"/>
          <w:sz w:val="24"/>
          <w:szCs w:val="24"/>
        </w:rPr>
        <w:t xml:space="preserve"> </w:t>
      </w:r>
      <w:r w:rsidR="0057077F">
        <w:rPr>
          <w:rFonts w:ascii="Times New Roman" w:hAnsi="Times New Roman" w:cs="Times New Roman"/>
          <w:sz w:val="24"/>
          <w:szCs w:val="24"/>
        </w:rPr>
        <w:t>agency</w:t>
      </w:r>
      <w:r w:rsidR="00731F9F">
        <w:rPr>
          <w:rFonts w:ascii="Times New Roman" w:hAnsi="Times New Roman" w:cs="Times New Roman"/>
          <w:sz w:val="24"/>
          <w:szCs w:val="24"/>
        </w:rPr>
        <w:t xml:space="preserve"> officials</w:t>
      </w:r>
      <w:r w:rsidR="00F44E57">
        <w:rPr>
          <w:rFonts w:ascii="Times New Roman" w:hAnsi="Times New Roman" w:cs="Times New Roman"/>
          <w:sz w:val="24"/>
          <w:szCs w:val="24"/>
        </w:rPr>
        <w:t xml:space="preserve">. </w:t>
      </w:r>
    </w:p>
    <w:p w14:paraId="1079F09D" w14:textId="77777777" w:rsidR="00731CB4" w:rsidRDefault="00731CB4" w:rsidP="00783B3D">
      <w:pPr>
        <w:pStyle w:val="NoSpacing"/>
        <w:jc w:val="both"/>
        <w:rPr>
          <w:rFonts w:ascii="Times New Roman" w:hAnsi="Times New Roman" w:cs="Times New Roman"/>
          <w:sz w:val="24"/>
          <w:szCs w:val="24"/>
        </w:rPr>
      </w:pPr>
    </w:p>
    <w:p w14:paraId="4E10D06D" w14:textId="04CF2D64" w:rsidR="00E8282F" w:rsidRDefault="0057077F"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Allowing companies to differentiate between preventable and non-preventable crashes when reporting this information is critical. </w:t>
      </w:r>
      <w:r w:rsidR="00E8282F">
        <w:rPr>
          <w:rFonts w:ascii="Times New Roman" w:hAnsi="Times New Roman" w:cs="Times New Roman"/>
          <w:sz w:val="24"/>
          <w:szCs w:val="24"/>
        </w:rPr>
        <w:t xml:space="preserve">For instance, crash data for human-driven </w:t>
      </w:r>
      <w:r w:rsidR="00E616B7">
        <w:rPr>
          <w:rFonts w:ascii="Times New Roman" w:hAnsi="Times New Roman" w:cs="Times New Roman"/>
          <w:sz w:val="24"/>
          <w:szCs w:val="24"/>
        </w:rPr>
        <w:t>commercial motor vehicle</w:t>
      </w:r>
      <w:r w:rsidR="00E8282F">
        <w:rPr>
          <w:rFonts w:ascii="Times New Roman" w:hAnsi="Times New Roman" w:cs="Times New Roman"/>
          <w:sz w:val="24"/>
          <w:szCs w:val="24"/>
        </w:rPr>
        <w:t>s clearly illustrates that</w:t>
      </w:r>
      <w:r w:rsidR="003C5A3A">
        <w:rPr>
          <w:rFonts w:ascii="Times New Roman" w:hAnsi="Times New Roman" w:cs="Times New Roman"/>
          <w:sz w:val="24"/>
          <w:szCs w:val="24"/>
        </w:rPr>
        <w:t xml:space="preserve"> 81% of </w:t>
      </w:r>
      <w:r w:rsidR="0083458E">
        <w:rPr>
          <w:rFonts w:ascii="Times New Roman" w:hAnsi="Times New Roman" w:cs="Times New Roman"/>
          <w:sz w:val="24"/>
          <w:szCs w:val="24"/>
        </w:rPr>
        <w:t>fatal car-truck crashes are the fault of the car drivers</w:t>
      </w:r>
      <w:r w:rsidR="002841FE">
        <w:rPr>
          <w:rStyle w:val="FootnoteReference"/>
          <w:rFonts w:ascii="Times New Roman" w:hAnsi="Times New Roman" w:cs="Times New Roman"/>
          <w:sz w:val="24"/>
          <w:szCs w:val="24"/>
        </w:rPr>
        <w:footnoteReference w:id="2"/>
      </w:r>
      <w:r w:rsidR="0083458E">
        <w:rPr>
          <w:rFonts w:ascii="Times New Roman" w:hAnsi="Times New Roman" w:cs="Times New Roman"/>
          <w:sz w:val="24"/>
          <w:szCs w:val="24"/>
        </w:rPr>
        <w:t>. There is no reason to expect passenger vehicle drivers to drive any differently around automated trucks versus human-drive</w:t>
      </w:r>
      <w:r w:rsidR="00F44E79">
        <w:rPr>
          <w:rFonts w:ascii="Times New Roman" w:hAnsi="Times New Roman" w:cs="Times New Roman"/>
          <w:sz w:val="24"/>
          <w:szCs w:val="24"/>
        </w:rPr>
        <w:t>n</w:t>
      </w:r>
      <w:r w:rsidR="0083458E">
        <w:rPr>
          <w:rFonts w:ascii="Times New Roman" w:hAnsi="Times New Roman" w:cs="Times New Roman"/>
          <w:sz w:val="24"/>
          <w:szCs w:val="24"/>
        </w:rPr>
        <w:t xml:space="preserve"> trucks, </w:t>
      </w:r>
      <w:r w:rsidR="0090667B">
        <w:rPr>
          <w:rFonts w:ascii="Times New Roman" w:hAnsi="Times New Roman" w:cs="Times New Roman"/>
          <w:sz w:val="24"/>
          <w:szCs w:val="24"/>
        </w:rPr>
        <w:t xml:space="preserve">so it would be reasonable to expect a similar fault trend in crashes involving an automated truck. If that is the case, </w:t>
      </w:r>
      <w:r w:rsidR="0090400C">
        <w:rPr>
          <w:rFonts w:ascii="Times New Roman" w:hAnsi="Times New Roman" w:cs="Times New Roman"/>
          <w:sz w:val="24"/>
          <w:szCs w:val="24"/>
        </w:rPr>
        <w:t>the incident report must provide space to include that context, and those additional details must be carried forth in aggregate analyses.</w:t>
      </w:r>
      <w:r w:rsidR="00597AA2">
        <w:rPr>
          <w:rFonts w:ascii="Times New Roman" w:hAnsi="Times New Roman" w:cs="Times New Roman"/>
          <w:sz w:val="24"/>
          <w:szCs w:val="24"/>
        </w:rPr>
        <w:t xml:space="preserve"> </w:t>
      </w:r>
    </w:p>
    <w:p w14:paraId="3CEF477D" w14:textId="429661BF" w:rsidR="00E8282F" w:rsidRDefault="00E8282F" w:rsidP="00783B3D">
      <w:pPr>
        <w:pStyle w:val="NoSpacing"/>
        <w:jc w:val="both"/>
        <w:rPr>
          <w:rFonts w:ascii="Times New Roman" w:hAnsi="Times New Roman" w:cs="Times New Roman"/>
          <w:sz w:val="24"/>
          <w:szCs w:val="24"/>
        </w:rPr>
      </w:pPr>
    </w:p>
    <w:p w14:paraId="15EB3A8A" w14:textId="7BE0E0E4" w:rsidR="00730131" w:rsidRDefault="00E8282F"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Without proper classification of data, there will be a “garbage in, garbage out” </w:t>
      </w:r>
      <w:r w:rsidR="002B7AC8">
        <w:rPr>
          <w:rFonts w:ascii="Times New Roman" w:hAnsi="Times New Roman" w:cs="Times New Roman"/>
          <w:sz w:val="24"/>
          <w:szCs w:val="24"/>
        </w:rPr>
        <w:t>effect</w:t>
      </w:r>
      <w:r w:rsidR="00731F9F">
        <w:rPr>
          <w:rFonts w:ascii="Times New Roman" w:hAnsi="Times New Roman" w:cs="Times New Roman"/>
          <w:sz w:val="24"/>
          <w:szCs w:val="24"/>
        </w:rPr>
        <w:t>, leading agency officials</w:t>
      </w:r>
      <w:r w:rsidR="002B7AC8">
        <w:rPr>
          <w:rFonts w:ascii="Times New Roman" w:hAnsi="Times New Roman" w:cs="Times New Roman"/>
          <w:sz w:val="24"/>
          <w:szCs w:val="24"/>
        </w:rPr>
        <w:t xml:space="preserve"> </w:t>
      </w:r>
      <w:r w:rsidR="00F44E79">
        <w:rPr>
          <w:rFonts w:ascii="Times New Roman" w:hAnsi="Times New Roman" w:cs="Times New Roman"/>
          <w:sz w:val="24"/>
          <w:szCs w:val="24"/>
        </w:rPr>
        <w:t xml:space="preserve">and the public </w:t>
      </w:r>
      <w:r w:rsidR="00731F9F">
        <w:rPr>
          <w:rFonts w:ascii="Times New Roman" w:hAnsi="Times New Roman" w:cs="Times New Roman"/>
          <w:sz w:val="24"/>
          <w:szCs w:val="24"/>
        </w:rPr>
        <w:t>alike</w:t>
      </w:r>
      <w:r w:rsidR="00F44E79">
        <w:rPr>
          <w:rFonts w:ascii="Times New Roman" w:hAnsi="Times New Roman" w:cs="Times New Roman"/>
          <w:sz w:val="24"/>
          <w:szCs w:val="24"/>
        </w:rPr>
        <w:t xml:space="preserve"> to muddle through</w:t>
      </w:r>
      <w:r w:rsidR="00A35DD0">
        <w:rPr>
          <w:rFonts w:ascii="Times New Roman" w:hAnsi="Times New Roman" w:cs="Times New Roman"/>
          <w:sz w:val="24"/>
          <w:szCs w:val="24"/>
        </w:rPr>
        <w:t xml:space="preserve"> incomplete information</w:t>
      </w:r>
      <w:r w:rsidR="00F44E79">
        <w:rPr>
          <w:rFonts w:ascii="Times New Roman" w:hAnsi="Times New Roman" w:cs="Times New Roman"/>
          <w:sz w:val="24"/>
          <w:szCs w:val="24"/>
        </w:rPr>
        <w:t xml:space="preserve">, potentially drawing incorrect conclusions about the </w:t>
      </w:r>
      <w:r w:rsidR="00731F9F">
        <w:rPr>
          <w:rFonts w:ascii="Times New Roman" w:hAnsi="Times New Roman" w:cs="Times New Roman"/>
          <w:sz w:val="24"/>
          <w:szCs w:val="24"/>
        </w:rPr>
        <w:t xml:space="preserve">safety </w:t>
      </w:r>
      <w:r w:rsidR="00F44E79">
        <w:rPr>
          <w:rFonts w:ascii="Times New Roman" w:hAnsi="Times New Roman" w:cs="Times New Roman"/>
          <w:sz w:val="24"/>
          <w:szCs w:val="24"/>
        </w:rPr>
        <w:t>status of the automated vehicle industry.</w:t>
      </w:r>
      <w:r w:rsidR="002B7AC8">
        <w:rPr>
          <w:rFonts w:ascii="Times New Roman" w:hAnsi="Times New Roman" w:cs="Times New Roman"/>
          <w:sz w:val="24"/>
          <w:szCs w:val="24"/>
        </w:rPr>
        <w:t xml:space="preserve"> Additionally, policymakers will be effectively handicapped in future legislative and regulatory processes without a complete picture.</w:t>
      </w:r>
    </w:p>
    <w:p w14:paraId="48AD7E44" w14:textId="42D1C501" w:rsidR="00E8282F" w:rsidRDefault="00E8282F" w:rsidP="00783B3D">
      <w:pPr>
        <w:pStyle w:val="NoSpacing"/>
        <w:jc w:val="both"/>
        <w:rPr>
          <w:rFonts w:ascii="Times New Roman" w:hAnsi="Times New Roman" w:cs="Times New Roman"/>
          <w:sz w:val="24"/>
          <w:szCs w:val="24"/>
        </w:rPr>
      </w:pPr>
    </w:p>
    <w:p w14:paraId="047F8A17" w14:textId="16C8B913" w:rsidR="00E8282F" w:rsidRDefault="0090400C" w:rsidP="00783B3D">
      <w:pPr>
        <w:pStyle w:val="NoSpacing"/>
        <w:jc w:val="both"/>
        <w:rPr>
          <w:rFonts w:ascii="Times New Roman" w:hAnsi="Times New Roman" w:cs="Times New Roman"/>
          <w:sz w:val="24"/>
          <w:szCs w:val="24"/>
        </w:rPr>
      </w:pPr>
      <w:r>
        <w:rPr>
          <w:rFonts w:ascii="Times New Roman" w:hAnsi="Times New Roman" w:cs="Times New Roman"/>
          <w:sz w:val="24"/>
          <w:szCs w:val="24"/>
        </w:rPr>
        <w:t>A c</w:t>
      </w:r>
      <w:r w:rsidR="00E8282F">
        <w:rPr>
          <w:rFonts w:ascii="Times New Roman" w:hAnsi="Times New Roman" w:cs="Times New Roman"/>
          <w:sz w:val="24"/>
          <w:szCs w:val="24"/>
        </w:rPr>
        <w:t>ritical missing piece</w:t>
      </w:r>
      <w:r>
        <w:rPr>
          <w:rFonts w:ascii="Times New Roman" w:hAnsi="Times New Roman" w:cs="Times New Roman"/>
          <w:sz w:val="24"/>
          <w:szCs w:val="24"/>
        </w:rPr>
        <w:t xml:space="preserve"> of the entire information collection request, both in the initial General Order and in this requested extension, is </w:t>
      </w:r>
      <w:r w:rsidR="00E8282F">
        <w:rPr>
          <w:rFonts w:ascii="Times New Roman" w:hAnsi="Times New Roman" w:cs="Times New Roman"/>
          <w:sz w:val="24"/>
          <w:szCs w:val="24"/>
        </w:rPr>
        <w:t>how</w:t>
      </w:r>
      <w:r>
        <w:rPr>
          <w:rFonts w:ascii="Times New Roman" w:hAnsi="Times New Roman" w:cs="Times New Roman"/>
          <w:sz w:val="24"/>
          <w:szCs w:val="24"/>
        </w:rPr>
        <w:t xml:space="preserve"> the data</w:t>
      </w:r>
      <w:r w:rsidR="00E8282F">
        <w:rPr>
          <w:rFonts w:ascii="Times New Roman" w:hAnsi="Times New Roman" w:cs="Times New Roman"/>
          <w:sz w:val="24"/>
          <w:szCs w:val="24"/>
        </w:rPr>
        <w:t xml:space="preserve"> will be used, and how will it be shared with the public or interested parties</w:t>
      </w:r>
      <w:r w:rsidR="00CC5A2F">
        <w:rPr>
          <w:rFonts w:ascii="Times New Roman" w:hAnsi="Times New Roman" w:cs="Times New Roman"/>
          <w:sz w:val="24"/>
          <w:szCs w:val="24"/>
        </w:rPr>
        <w:t>.</w:t>
      </w:r>
      <w:r w:rsidR="00865DD0">
        <w:rPr>
          <w:rFonts w:ascii="Times New Roman" w:hAnsi="Times New Roman" w:cs="Times New Roman"/>
          <w:sz w:val="24"/>
          <w:szCs w:val="24"/>
        </w:rPr>
        <w:t xml:space="preserve"> </w:t>
      </w:r>
      <w:proofErr w:type="gramStart"/>
      <w:r w:rsidR="00865DD0">
        <w:rPr>
          <w:rFonts w:ascii="Times New Roman" w:hAnsi="Times New Roman" w:cs="Times New Roman"/>
          <w:sz w:val="24"/>
          <w:szCs w:val="24"/>
        </w:rPr>
        <w:t>It is clear that the</w:t>
      </w:r>
      <w:proofErr w:type="gramEnd"/>
      <w:r w:rsidR="00865DD0">
        <w:rPr>
          <w:rFonts w:ascii="Times New Roman" w:hAnsi="Times New Roman" w:cs="Times New Roman"/>
          <w:sz w:val="24"/>
          <w:szCs w:val="24"/>
        </w:rPr>
        <w:t xml:space="preserve"> Agency plans to share </w:t>
      </w:r>
      <w:r w:rsidR="0028547C">
        <w:rPr>
          <w:rFonts w:ascii="Times New Roman" w:hAnsi="Times New Roman" w:cs="Times New Roman"/>
          <w:sz w:val="24"/>
          <w:szCs w:val="24"/>
        </w:rPr>
        <w:t>incident</w:t>
      </w:r>
      <w:r w:rsidR="008A0DE1">
        <w:rPr>
          <w:rFonts w:ascii="Times New Roman" w:hAnsi="Times New Roman" w:cs="Times New Roman"/>
          <w:sz w:val="24"/>
          <w:szCs w:val="24"/>
        </w:rPr>
        <w:t xml:space="preserve"> reports</w:t>
      </w:r>
      <w:r w:rsidR="00CC5A2F">
        <w:rPr>
          <w:rStyle w:val="FootnoteReference"/>
          <w:rFonts w:ascii="Times New Roman" w:hAnsi="Times New Roman" w:cs="Times New Roman"/>
          <w:sz w:val="24"/>
          <w:szCs w:val="24"/>
        </w:rPr>
        <w:footnoteReference w:id="3"/>
      </w:r>
      <w:r w:rsidR="00CC5A2F">
        <w:rPr>
          <w:rFonts w:ascii="Times New Roman" w:hAnsi="Times New Roman" w:cs="Times New Roman"/>
          <w:sz w:val="24"/>
          <w:szCs w:val="24"/>
        </w:rPr>
        <w:t>,</w:t>
      </w:r>
      <w:r w:rsidR="008A0DE1">
        <w:rPr>
          <w:rFonts w:ascii="Times New Roman" w:hAnsi="Times New Roman" w:cs="Times New Roman"/>
          <w:sz w:val="24"/>
          <w:szCs w:val="24"/>
        </w:rPr>
        <w:t xml:space="preserve"> </w:t>
      </w:r>
      <w:r w:rsidR="001C7E07">
        <w:rPr>
          <w:rFonts w:ascii="Times New Roman" w:hAnsi="Times New Roman" w:cs="Times New Roman"/>
          <w:sz w:val="24"/>
          <w:szCs w:val="24"/>
        </w:rPr>
        <w:t xml:space="preserve">but </w:t>
      </w:r>
      <w:r w:rsidR="007B3080">
        <w:rPr>
          <w:rFonts w:ascii="Times New Roman" w:hAnsi="Times New Roman" w:cs="Times New Roman"/>
          <w:sz w:val="24"/>
          <w:szCs w:val="24"/>
        </w:rPr>
        <w:t>the level of detail provided</w:t>
      </w:r>
      <w:r w:rsidR="00731F9F">
        <w:rPr>
          <w:rFonts w:ascii="Times New Roman" w:hAnsi="Times New Roman" w:cs="Times New Roman"/>
          <w:sz w:val="24"/>
          <w:szCs w:val="24"/>
        </w:rPr>
        <w:t xml:space="preserve"> on how data sharing will be conducted</w:t>
      </w:r>
      <w:r w:rsidR="007B3080">
        <w:rPr>
          <w:rFonts w:ascii="Times New Roman" w:hAnsi="Times New Roman" w:cs="Times New Roman"/>
          <w:sz w:val="24"/>
          <w:szCs w:val="24"/>
        </w:rPr>
        <w:t xml:space="preserve"> is insufficient.</w:t>
      </w:r>
      <w:r w:rsidR="002F772E">
        <w:rPr>
          <w:rFonts w:ascii="Times New Roman" w:hAnsi="Times New Roman" w:cs="Times New Roman"/>
          <w:sz w:val="24"/>
          <w:szCs w:val="24"/>
        </w:rPr>
        <w:t xml:space="preserve"> </w:t>
      </w:r>
    </w:p>
    <w:p w14:paraId="59E0C34C" w14:textId="1EB126CF" w:rsidR="000D0313" w:rsidRDefault="000D0313" w:rsidP="00783B3D">
      <w:pPr>
        <w:pStyle w:val="NoSpacing"/>
        <w:jc w:val="both"/>
        <w:rPr>
          <w:rFonts w:ascii="Times New Roman" w:hAnsi="Times New Roman" w:cs="Times New Roman"/>
          <w:sz w:val="24"/>
          <w:szCs w:val="24"/>
        </w:rPr>
      </w:pPr>
    </w:p>
    <w:p w14:paraId="0D2A91C5" w14:textId="43A7B774" w:rsidR="000D0313" w:rsidRDefault="000D0313"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For instance, </w:t>
      </w:r>
      <w:r w:rsidR="003A08F5">
        <w:rPr>
          <w:rFonts w:ascii="Times New Roman" w:hAnsi="Times New Roman" w:cs="Times New Roman"/>
          <w:sz w:val="24"/>
          <w:szCs w:val="24"/>
        </w:rPr>
        <w:t xml:space="preserve">will the data be </w:t>
      </w:r>
      <w:r w:rsidR="00EB531D">
        <w:rPr>
          <w:rFonts w:ascii="Times New Roman" w:hAnsi="Times New Roman" w:cs="Times New Roman"/>
          <w:sz w:val="24"/>
          <w:szCs w:val="24"/>
        </w:rPr>
        <w:t xml:space="preserve">accessible via a searchable, filtered database similar to </w:t>
      </w:r>
      <w:r w:rsidR="006230B6">
        <w:rPr>
          <w:rFonts w:ascii="Times New Roman" w:hAnsi="Times New Roman" w:cs="Times New Roman"/>
          <w:sz w:val="24"/>
          <w:szCs w:val="24"/>
        </w:rPr>
        <w:t>the</w:t>
      </w:r>
      <w:r w:rsidR="00EB531D">
        <w:rPr>
          <w:rFonts w:ascii="Times New Roman" w:hAnsi="Times New Roman" w:cs="Times New Roman"/>
          <w:sz w:val="24"/>
          <w:szCs w:val="24"/>
        </w:rPr>
        <w:t xml:space="preserve"> Federal Elections Commission</w:t>
      </w:r>
      <w:r w:rsidR="006230B6">
        <w:rPr>
          <w:rFonts w:ascii="Times New Roman" w:hAnsi="Times New Roman" w:cs="Times New Roman"/>
          <w:sz w:val="24"/>
          <w:szCs w:val="24"/>
        </w:rPr>
        <w:t>’s representation of</w:t>
      </w:r>
      <w:r w:rsidR="00EB531D">
        <w:rPr>
          <w:rFonts w:ascii="Times New Roman" w:hAnsi="Times New Roman" w:cs="Times New Roman"/>
          <w:sz w:val="24"/>
          <w:szCs w:val="24"/>
        </w:rPr>
        <w:t xml:space="preserve"> campaign finance data</w:t>
      </w:r>
      <w:r w:rsidR="005938E7">
        <w:rPr>
          <w:rStyle w:val="FootnoteReference"/>
          <w:rFonts w:ascii="Times New Roman" w:hAnsi="Times New Roman" w:cs="Times New Roman"/>
          <w:sz w:val="24"/>
          <w:szCs w:val="24"/>
        </w:rPr>
        <w:footnoteReference w:id="4"/>
      </w:r>
      <w:r w:rsidR="00EB531D">
        <w:rPr>
          <w:rFonts w:ascii="Times New Roman" w:hAnsi="Times New Roman" w:cs="Times New Roman"/>
          <w:sz w:val="24"/>
          <w:szCs w:val="24"/>
        </w:rPr>
        <w:t>? When confidential business information</w:t>
      </w:r>
      <w:r w:rsidR="00703191">
        <w:rPr>
          <w:rFonts w:ascii="Times New Roman" w:hAnsi="Times New Roman" w:cs="Times New Roman"/>
          <w:sz w:val="24"/>
          <w:szCs w:val="24"/>
        </w:rPr>
        <w:t xml:space="preserve"> (CBI)</w:t>
      </w:r>
      <w:r w:rsidR="00EB531D">
        <w:rPr>
          <w:rFonts w:ascii="Times New Roman" w:hAnsi="Times New Roman" w:cs="Times New Roman"/>
          <w:sz w:val="24"/>
          <w:szCs w:val="24"/>
        </w:rPr>
        <w:t xml:space="preserve"> is included on submitted reports, what are the processes for anonymizing that information before release to the public? Will companies who include CBI be perceived in a negative light </w:t>
      </w:r>
      <w:r w:rsidR="00530494">
        <w:rPr>
          <w:rFonts w:ascii="Times New Roman" w:hAnsi="Times New Roman" w:cs="Times New Roman"/>
          <w:sz w:val="24"/>
          <w:szCs w:val="24"/>
        </w:rPr>
        <w:t xml:space="preserve">if their </w:t>
      </w:r>
      <w:r w:rsidR="00731F9F">
        <w:rPr>
          <w:rFonts w:ascii="Times New Roman" w:hAnsi="Times New Roman" w:cs="Times New Roman"/>
          <w:sz w:val="24"/>
          <w:szCs w:val="24"/>
        </w:rPr>
        <w:t>incident</w:t>
      </w:r>
      <w:r w:rsidR="00530494">
        <w:rPr>
          <w:rFonts w:ascii="Times New Roman" w:hAnsi="Times New Roman" w:cs="Times New Roman"/>
          <w:sz w:val="24"/>
          <w:szCs w:val="24"/>
        </w:rPr>
        <w:t xml:space="preserve"> data is released to the public but omits proprietary </w:t>
      </w:r>
      <w:r w:rsidR="00731F9F">
        <w:rPr>
          <w:rFonts w:ascii="Times New Roman" w:hAnsi="Times New Roman" w:cs="Times New Roman"/>
          <w:sz w:val="24"/>
          <w:szCs w:val="24"/>
        </w:rPr>
        <w:t>information</w:t>
      </w:r>
      <w:r w:rsidR="000A7431">
        <w:rPr>
          <w:rFonts w:ascii="Times New Roman" w:hAnsi="Times New Roman" w:cs="Times New Roman"/>
          <w:sz w:val="24"/>
          <w:szCs w:val="24"/>
        </w:rPr>
        <w:t xml:space="preserve">, whereas other companies might be able to provide every requested detail? </w:t>
      </w:r>
    </w:p>
    <w:p w14:paraId="1435C465" w14:textId="77684F5E" w:rsidR="00F94AB2" w:rsidRDefault="00F94AB2" w:rsidP="00783B3D">
      <w:pPr>
        <w:pStyle w:val="NoSpacing"/>
        <w:jc w:val="both"/>
        <w:rPr>
          <w:rFonts w:ascii="Times New Roman" w:hAnsi="Times New Roman" w:cs="Times New Roman"/>
          <w:sz w:val="24"/>
          <w:szCs w:val="24"/>
        </w:rPr>
      </w:pPr>
    </w:p>
    <w:p w14:paraId="77B9B411" w14:textId="6870811F" w:rsidR="00F94AB2" w:rsidRDefault="00F94AB2"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We also suggest that NHTSA include a CBI checkbox next to the “Driver/Operator Type” dropdown menu included in the incident report form. The diversity of companies engaged in automated vehicle testing and deployment is significant, and a company’s choice to employ one type of operator over another </w:t>
      </w:r>
      <w:r w:rsidR="00F9627D">
        <w:rPr>
          <w:rFonts w:ascii="Times New Roman" w:hAnsi="Times New Roman" w:cs="Times New Roman"/>
          <w:sz w:val="24"/>
          <w:szCs w:val="24"/>
        </w:rPr>
        <w:t xml:space="preserve">does qualify as CBI under </w:t>
      </w:r>
      <w:r w:rsidR="00F9627D" w:rsidRPr="00F9627D">
        <w:rPr>
          <w:rFonts w:ascii="Times New Roman" w:hAnsi="Times New Roman" w:cs="Times New Roman"/>
          <w:sz w:val="24"/>
          <w:szCs w:val="24"/>
        </w:rPr>
        <w:t>49 C.F.R. § 512.</w:t>
      </w:r>
      <w:r w:rsidR="00F9627D">
        <w:rPr>
          <w:rFonts w:ascii="Times New Roman" w:hAnsi="Times New Roman" w:cs="Times New Roman"/>
          <w:sz w:val="24"/>
          <w:szCs w:val="24"/>
        </w:rPr>
        <w:t>3(c)(2)(ii)</w:t>
      </w:r>
      <w:r w:rsidR="00F9627D">
        <w:rPr>
          <w:rStyle w:val="FootnoteReference"/>
          <w:rFonts w:ascii="Times New Roman" w:hAnsi="Times New Roman" w:cs="Times New Roman"/>
          <w:sz w:val="24"/>
          <w:szCs w:val="24"/>
        </w:rPr>
        <w:footnoteReference w:id="5"/>
      </w:r>
      <w:r w:rsidR="0026393F">
        <w:rPr>
          <w:rFonts w:ascii="Times New Roman" w:hAnsi="Times New Roman" w:cs="Times New Roman"/>
          <w:sz w:val="24"/>
          <w:szCs w:val="24"/>
        </w:rPr>
        <w:t>.</w:t>
      </w:r>
    </w:p>
    <w:p w14:paraId="4BEAFE8C" w14:textId="1134250B" w:rsidR="000A7431" w:rsidRDefault="000A7431" w:rsidP="00783B3D">
      <w:pPr>
        <w:pStyle w:val="NoSpacing"/>
        <w:jc w:val="both"/>
        <w:rPr>
          <w:rFonts w:ascii="Times New Roman" w:hAnsi="Times New Roman" w:cs="Times New Roman"/>
          <w:sz w:val="24"/>
          <w:szCs w:val="24"/>
        </w:rPr>
      </w:pPr>
    </w:p>
    <w:p w14:paraId="187DC4DB" w14:textId="36422FAB" w:rsidR="000A7431" w:rsidRDefault="000A7431"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best path forward </w:t>
      </w:r>
      <w:r w:rsidR="00A5027E">
        <w:rPr>
          <w:rFonts w:ascii="Times New Roman" w:hAnsi="Times New Roman" w:cs="Times New Roman"/>
          <w:sz w:val="24"/>
          <w:szCs w:val="24"/>
        </w:rPr>
        <w:t>towards providing the public access to this information is to anonymize everything</w:t>
      </w:r>
      <w:r w:rsidR="00F40269">
        <w:rPr>
          <w:rFonts w:ascii="Times New Roman" w:hAnsi="Times New Roman" w:cs="Times New Roman"/>
          <w:sz w:val="24"/>
          <w:szCs w:val="24"/>
        </w:rPr>
        <w:t xml:space="preserve"> before release</w:t>
      </w:r>
      <w:r w:rsidR="00A5027E">
        <w:rPr>
          <w:rFonts w:ascii="Times New Roman" w:hAnsi="Times New Roman" w:cs="Times New Roman"/>
          <w:sz w:val="24"/>
          <w:szCs w:val="24"/>
        </w:rPr>
        <w:t xml:space="preserve">. </w:t>
      </w:r>
      <w:r w:rsidR="006E3572">
        <w:rPr>
          <w:rFonts w:ascii="Times New Roman" w:hAnsi="Times New Roman" w:cs="Times New Roman"/>
          <w:sz w:val="24"/>
          <w:szCs w:val="24"/>
        </w:rPr>
        <w:t xml:space="preserve">Interested parties will still be able to draw conclusions about the </w:t>
      </w:r>
      <w:r w:rsidR="009015BE">
        <w:rPr>
          <w:rFonts w:ascii="Times New Roman" w:hAnsi="Times New Roman" w:cs="Times New Roman"/>
          <w:sz w:val="24"/>
          <w:szCs w:val="24"/>
        </w:rPr>
        <w:t>safety of automated vehicles</w:t>
      </w:r>
      <w:r w:rsidR="00536FD6">
        <w:rPr>
          <w:rFonts w:ascii="Times New Roman" w:hAnsi="Times New Roman" w:cs="Times New Roman"/>
          <w:sz w:val="24"/>
          <w:szCs w:val="24"/>
        </w:rPr>
        <w:t xml:space="preserve">, but individual companies will not be left to </w:t>
      </w:r>
      <w:r w:rsidR="00AD330C">
        <w:rPr>
          <w:rFonts w:ascii="Times New Roman" w:hAnsi="Times New Roman" w:cs="Times New Roman"/>
          <w:sz w:val="24"/>
          <w:szCs w:val="24"/>
        </w:rPr>
        <w:t xml:space="preserve">fend for themselves against </w:t>
      </w:r>
      <w:r w:rsidR="00731F9F">
        <w:rPr>
          <w:rFonts w:ascii="Times New Roman" w:hAnsi="Times New Roman" w:cs="Times New Roman"/>
          <w:sz w:val="24"/>
          <w:szCs w:val="24"/>
        </w:rPr>
        <w:t xml:space="preserve">misleading </w:t>
      </w:r>
      <w:r w:rsidR="00AD330C">
        <w:rPr>
          <w:rFonts w:ascii="Times New Roman" w:hAnsi="Times New Roman" w:cs="Times New Roman"/>
          <w:sz w:val="24"/>
          <w:szCs w:val="24"/>
        </w:rPr>
        <w:t>safety claims based on cherry-picked data.</w:t>
      </w:r>
    </w:p>
    <w:p w14:paraId="359DA51B" w14:textId="7BD3D2D3" w:rsidR="00FB63D1" w:rsidRDefault="00FB63D1" w:rsidP="00783B3D">
      <w:pPr>
        <w:pStyle w:val="NoSpacing"/>
        <w:jc w:val="both"/>
        <w:rPr>
          <w:rFonts w:ascii="Times New Roman" w:hAnsi="Times New Roman" w:cs="Times New Roman"/>
          <w:sz w:val="24"/>
          <w:szCs w:val="24"/>
        </w:rPr>
      </w:pPr>
    </w:p>
    <w:p w14:paraId="084BD693" w14:textId="7DAC2F9E" w:rsidR="00FB63D1" w:rsidRDefault="00FB63D1"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In fact, an example of this data mischaracterization has already been reported in reputable, mainstream outlets. </w:t>
      </w:r>
      <w:r w:rsidR="00614BA8">
        <w:rPr>
          <w:rFonts w:ascii="Times New Roman" w:hAnsi="Times New Roman" w:cs="Times New Roman"/>
          <w:sz w:val="24"/>
          <w:szCs w:val="24"/>
        </w:rPr>
        <w:t>On September 29</w:t>
      </w:r>
      <w:r w:rsidR="00614BA8" w:rsidRPr="00614BA8">
        <w:rPr>
          <w:rFonts w:ascii="Times New Roman" w:hAnsi="Times New Roman" w:cs="Times New Roman"/>
          <w:sz w:val="24"/>
          <w:szCs w:val="24"/>
          <w:vertAlign w:val="superscript"/>
        </w:rPr>
        <w:t>th</w:t>
      </w:r>
      <w:r w:rsidR="00614BA8">
        <w:rPr>
          <w:rFonts w:ascii="Times New Roman" w:hAnsi="Times New Roman" w:cs="Times New Roman"/>
          <w:sz w:val="24"/>
          <w:szCs w:val="24"/>
        </w:rPr>
        <w:t xml:space="preserve">, </w:t>
      </w:r>
      <w:r w:rsidR="00783B3D">
        <w:rPr>
          <w:rFonts w:ascii="Times New Roman" w:hAnsi="Times New Roman" w:cs="Times New Roman"/>
          <w:sz w:val="24"/>
          <w:szCs w:val="24"/>
        </w:rPr>
        <w:t>2021,</w:t>
      </w:r>
      <w:r w:rsidR="00614BA8">
        <w:rPr>
          <w:rFonts w:ascii="Times New Roman" w:hAnsi="Times New Roman" w:cs="Times New Roman"/>
          <w:sz w:val="24"/>
          <w:szCs w:val="24"/>
        </w:rPr>
        <w:t xml:space="preserve"> </w:t>
      </w:r>
      <w:r w:rsidR="00614BA8">
        <w:rPr>
          <w:rFonts w:ascii="Times New Roman" w:hAnsi="Times New Roman" w:cs="Times New Roman"/>
          <w:i/>
          <w:iCs/>
          <w:sz w:val="24"/>
          <w:szCs w:val="24"/>
        </w:rPr>
        <w:t xml:space="preserve">FreightWaves </w:t>
      </w:r>
      <w:r w:rsidR="00614BA8">
        <w:rPr>
          <w:rFonts w:ascii="Times New Roman" w:hAnsi="Times New Roman" w:cs="Times New Roman"/>
          <w:sz w:val="24"/>
          <w:szCs w:val="24"/>
        </w:rPr>
        <w:t xml:space="preserve">published </w:t>
      </w:r>
      <w:r w:rsidR="00CB3E94">
        <w:rPr>
          <w:rFonts w:ascii="Times New Roman" w:hAnsi="Times New Roman" w:cs="Times New Roman"/>
          <w:sz w:val="24"/>
          <w:szCs w:val="24"/>
        </w:rPr>
        <w:t>an article titled “</w:t>
      </w:r>
      <w:r w:rsidR="00DA45CC" w:rsidRPr="00DA45CC">
        <w:rPr>
          <w:rFonts w:ascii="Times New Roman" w:hAnsi="Times New Roman" w:cs="Times New Roman"/>
          <w:sz w:val="24"/>
          <w:szCs w:val="24"/>
        </w:rPr>
        <w:t>Feds predict at least 200 automated vehicle crashes annually</w:t>
      </w:r>
      <w:r w:rsidR="00703191">
        <w:rPr>
          <w:rStyle w:val="FootnoteReference"/>
          <w:rFonts w:ascii="Times New Roman" w:hAnsi="Times New Roman" w:cs="Times New Roman"/>
          <w:sz w:val="24"/>
          <w:szCs w:val="24"/>
        </w:rPr>
        <w:footnoteReference w:id="6"/>
      </w:r>
      <w:r w:rsidR="00DA45CC">
        <w:rPr>
          <w:rFonts w:ascii="Times New Roman" w:hAnsi="Times New Roman" w:cs="Times New Roman"/>
          <w:sz w:val="24"/>
          <w:szCs w:val="24"/>
        </w:rPr>
        <w:t xml:space="preserve">.” Taken on its own, 200 seems like a high number and would prejudice </w:t>
      </w:r>
      <w:r w:rsidR="0028547C">
        <w:rPr>
          <w:rFonts w:ascii="Times New Roman" w:hAnsi="Times New Roman" w:cs="Times New Roman"/>
          <w:sz w:val="24"/>
          <w:szCs w:val="24"/>
        </w:rPr>
        <w:t>the public</w:t>
      </w:r>
      <w:r w:rsidR="00DA45CC">
        <w:rPr>
          <w:rFonts w:ascii="Times New Roman" w:hAnsi="Times New Roman" w:cs="Times New Roman"/>
          <w:sz w:val="24"/>
          <w:szCs w:val="24"/>
        </w:rPr>
        <w:t xml:space="preserve"> against </w:t>
      </w:r>
      <w:r w:rsidR="002C63B1">
        <w:rPr>
          <w:rFonts w:ascii="Times New Roman" w:hAnsi="Times New Roman" w:cs="Times New Roman"/>
          <w:sz w:val="24"/>
          <w:szCs w:val="24"/>
        </w:rPr>
        <w:t xml:space="preserve">supporting </w:t>
      </w:r>
      <w:r w:rsidR="00DA45CC">
        <w:rPr>
          <w:rFonts w:ascii="Times New Roman" w:hAnsi="Times New Roman" w:cs="Times New Roman"/>
          <w:sz w:val="24"/>
          <w:szCs w:val="24"/>
        </w:rPr>
        <w:t xml:space="preserve">further testing and deployment of </w:t>
      </w:r>
      <w:r w:rsidR="00133192">
        <w:rPr>
          <w:rFonts w:ascii="Times New Roman" w:hAnsi="Times New Roman" w:cs="Times New Roman"/>
          <w:sz w:val="24"/>
          <w:szCs w:val="24"/>
        </w:rPr>
        <w:t>this technology. However, when comparing 200 against the 33,000+ Americans who died on our roadways in 2019</w:t>
      </w:r>
      <w:r w:rsidR="00D935F0">
        <w:rPr>
          <w:rFonts w:ascii="Times New Roman" w:hAnsi="Times New Roman" w:cs="Times New Roman"/>
          <w:sz w:val="24"/>
          <w:szCs w:val="24"/>
        </w:rPr>
        <w:t xml:space="preserve">, </w:t>
      </w:r>
      <w:r w:rsidR="00026BD7">
        <w:rPr>
          <w:rFonts w:ascii="Times New Roman" w:hAnsi="Times New Roman" w:cs="Times New Roman"/>
          <w:sz w:val="24"/>
          <w:szCs w:val="24"/>
        </w:rPr>
        <w:t xml:space="preserve">it is easy to understand that automated vehicles represent a huge leap forward for roadway safety. And since increasing </w:t>
      </w:r>
      <w:r w:rsidR="005B026B">
        <w:rPr>
          <w:rFonts w:ascii="Times New Roman" w:hAnsi="Times New Roman" w:cs="Times New Roman"/>
          <w:sz w:val="24"/>
          <w:szCs w:val="24"/>
        </w:rPr>
        <w:t>safety is the cornerstone of the automated vehicle industry, these numbers make sense.</w:t>
      </w:r>
    </w:p>
    <w:p w14:paraId="1C7C6CC2" w14:textId="6C65058C" w:rsidR="005B026B" w:rsidRDefault="005B026B" w:rsidP="00783B3D">
      <w:pPr>
        <w:pStyle w:val="NoSpacing"/>
        <w:jc w:val="both"/>
        <w:rPr>
          <w:rFonts w:ascii="Times New Roman" w:hAnsi="Times New Roman" w:cs="Times New Roman"/>
          <w:sz w:val="24"/>
          <w:szCs w:val="24"/>
        </w:rPr>
      </w:pPr>
    </w:p>
    <w:p w14:paraId="7A92B91A" w14:textId="773C9A04" w:rsidR="005B026B" w:rsidRDefault="007604BC"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author of this article </w:t>
      </w:r>
      <w:r w:rsidR="00461860">
        <w:rPr>
          <w:rFonts w:ascii="Times New Roman" w:hAnsi="Times New Roman" w:cs="Times New Roman"/>
          <w:sz w:val="24"/>
          <w:szCs w:val="24"/>
        </w:rPr>
        <w:t>cited 200 because that is</w:t>
      </w:r>
      <w:r w:rsidR="00C53CE6">
        <w:rPr>
          <w:rFonts w:ascii="Times New Roman" w:hAnsi="Times New Roman" w:cs="Times New Roman"/>
          <w:sz w:val="24"/>
          <w:szCs w:val="24"/>
        </w:rPr>
        <w:t xml:space="preserve"> the estimate NHTSA provided in its request for extension on the information collection</w:t>
      </w:r>
      <w:r w:rsidR="006B53F1">
        <w:rPr>
          <w:rFonts w:ascii="Times New Roman" w:hAnsi="Times New Roman" w:cs="Times New Roman"/>
          <w:sz w:val="24"/>
          <w:szCs w:val="24"/>
        </w:rPr>
        <w:t xml:space="preserve"> when estimating reporting burden</w:t>
      </w:r>
      <w:r w:rsidR="00C53CE6">
        <w:rPr>
          <w:rFonts w:ascii="Times New Roman" w:hAnsi="Times New Roman" w:cs="Times New Roman"/>
          <w:sz w:val="24"/>
          <w:szCs w:val="24"/>
        </w:rPr>
        <w:t xml:space="preserve">, but </w:t>
      </w:r>
      <w:r w:rsidR="0029235A">
        <w:rPr>
          <w:rFonts w:ascii="Times New Roman" w:hAnsi="Times New Roman" w:cs="Times New Roman"/>
          <w:sz w:val="24"/>
          <w:szCs w:val="24"/>
        </w:rPr>
        <w:t xml:space="preserve">the 33,000+ number was not cited. That is understandable given the context of the information request, but the </w:t>
      </w:r>
      <w:r w:rsidR="0029235A">
        <w:rPr>
          <w:rFonts w:ascii="Times New Roman" w:hAnsi="Times New Roman" w:cs="Times New Roman"/>
          <w:i/>
          <w:iCs/>
          <w:sz w:val="24"/>
          <w:szCs w:val="24"/>
        </w:rPr>
        <w:t xml:space="preserve">FreightWaves </w:t>
      </w:r>
      <w:r w:rsidR="0029235A">
        <w:rPr>
          <w:rFonts w:ascii="Times New Roman" w:hAnsi="Times New Roman" w:cs="Times New Roman"/>
          <w:sz w:val="24"/>
          <w:szCs w:val="24"/>
        </w:rPr>
        <w:t>article is an example of how easy it will be for even informed members of the public to cherry-pick data and negatively impact consumer confidence around this technology.</w:t>
      </w:r>
    </w:p>
    <w:p w14:paraId="089AEDD5" w14:textId="3AA2C4D1" w:rsidR="00CA1F19" w:rsidRDefault="00CA1F19" w:rsidP="00783B3D">
      <w:pPr>
        <w:pStyle w:val="NoSpacing"/>
        <w:jc w:val="both"/>
        <w:rPr>
          <w:rFonts w:ascii="Times New Roman" w:hAnsi="Times New Roman" w:cs="Times New Roman"/>
          <w:sz w:val="24"/>
          <w:szCs w:val="24"/>
        </w:rPr>
      </w:pPr>
    </w:p>
    <w:p w14:paraId="116567DC" w14:textId="406D71B5" w:rsidR="00CA1F19" w:rsidRPr="0029235A" w:rsidRDefault="00CA1F19" w:rsidP="00783B3D">
      <w:pPr>
        <w:pStyle w:val="NoSpacing"/>
        <w:jc w:val="both"/>
        <w:rPr>
          <w:rFonts w:ascii="Times New Roman" w:hAnsi="Times New Roman" w:cs="Times New Roman"/>
          <w:sz w:val="24"/>
          <w:szCs w:val="24"/>
        </w:rPr>
      </w:pPr>
      <w:r>
        <w:rPr>
          <w:rFonts w:ascii="Times New Roman" w:hAnsi="Times New Roman" w:cs="Times New Roman"/>
          <w:sz w:val="24"/>
          <w:szCs w:val="24"/>
        </w:rPr>
        <w:t>A more nuanced report was issued recently</w:t>
      </w:r>
      <w:r w:rsidR="00F304C1">
        <w:rPr>
          <w:rFonts w:ascii="Times New Roman" w:hAnsi="Times New Roman" w:cs="Times New Roman"/>
          <w:sz w:val="24"/>
          <w:szCs w:val="24"/>
        </w:rPr>
        <w:t xml:space="preserve"> regarding the cited California disengagement numbers, and it correctly analyzed that </w:t>
      </w:r>
      <w:r w:rsidR="00CF283B">
        <w:rPr>
          <w:rFonts w:ascii="Times New Roman" w:hAnsi="Times New Roman" w:cs="Times New Roman"/>
          <w:sz w:val="24"/>
          <w:szCs w:val="24"/>
        </w:rPr>
        <w:t>“f</w:t>
      </w:r>
      <w:r w:rsidR="00CF283B" w:rsidRPr="00CF283B">
        <w:rPr>
          <w:rFonts w:ascii="Times New Roman" w:hAnsi="Times New Roman" w:cs="Times New Roman"/>
          <w:sz w:val="24"/>
          <w:szCs w:val="24"/>
        </w:rPr>
        <w:t>rom 187 reports, only 2 incidents could be attributed to the poor performance of the autonomous system. That means a staggering 99% of crashes involving autonomous vehicles are caused by human error.</w:t>
      </w:r>
      <w:r w:rsidR="00CF283B">
        <w:rPr>
          <w:rStyle w:val="FootnoteReference"/>
          <w:rFonts w:ascii="Times New Roman" w:hAnsi="Times New Roman" w:cs="Times New Roman"/>
          <w:sz w:val="24"/>
          <w:szCs w:val="24"/>
        </w:rPr>
        <w:footnoteReference w:id="7"/>
      </w:r>
      <w:r w:rsidR="00CF283B">
        <w:rPr>
          <w:rFonts w:ascii="Times New Roman" w:hAnsi="Times New Roman" w:cs="Times New Roman"/>
          <w:sz w:val="24"/>
          <w:szCs w:val="24"/>
        </w:rPr>
        <w:t xml:space="preserve">” </w:t>
      </w:r>
      <w:r w:rsidR="003E75D0">
        <w:rPr>
          <w:rFonts w:ascii="Times New Roman" w:hAnsi="Times New Roman" w:cs="Times New Roman"/>
          <w:sz w:val="24"/>
          <w:szCs w:val="24"/>
        </w:rPr>
        <w:t>This is information that the public must be made aware of when data collected under the Standing General Order is released. Not doing so only disadvantages the general population from taking advantage of the numerous safety benefits automated vehicles will continue to bring to American roads.</w:t>
      </w:r>
    </w:p>
    <w:p w14:paraId="3E3986E0" w14:textId="34FC06D6" w:rsidR="00E8282F" w:rsidRDefault="00E8282F" w:rsidP="00783B3D">
      <w:pPr>
        <w:pStyle w:val="NoSpacing"/>
        <w:jc w:val="both"/>
        <w:rPr>
          <w:rFonts w:ascii="Times New Roman" w:hAnsi="Times New Roman" w:cs="Times New Roman"/>
          <w:sz w:val="24"/>
          <w:szCs w:val="24"/>
        </w:rPr>
      </w:pPr>
    </w:p>
    <w:p w14:paraId="33DBD872" w14:textId="4B32B04D" w:rsidR="00262918" w:rsidRDefault="00861B49"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AUVSI </w:t>
      </w:r>
      <w:r w:rsidR="009724A8">
        <w:rPr>
          <w:rFonts w:ascii="Times New Roman" w:hAnsi="Times New Roman" w:cs="Times New Roman"/>
          <w:sz w:val="24"/>
          <w:szCs w:val="24"/>
        </w:rPr>
        <w:t xml:space="preserve">also disagrees with NHTSA’s use of California disengagement report statistics as the basis for estimating </w:t>
      </w:r>
      <w:r w:rsidR="00731F9F">
        <w:rPr>
          <w:rFonts w:ascii="Times New Roman" w:hAnsi="Times New Roman" w:cs="Times New Roman"/>
          <w:sz w:val="24"/>
          <w:szCs w:val="24"/>
        </w:rPr>
        <w:t xml:space="preserve">the </w:t>
      </w:r>
      <w:r w:rsidR="009724A8">
        <w:rPr>
          <w:rFonts w:ascii="Times New Roman" w:hAnsi="Times New Roman" w:cs="Times New Roman"/>
          <w:sz w:val="24"/>
          <w:szCs w:val="24"/>
        </w:rPr>
        <w:t>reporting burden</w:t>
      </w:r>
      <w:r w:rsidR="00731F9F">
        <w:rPr>
          <w:rFonts w:ascii="Times New Roman" w:hAnsi="Times New Roman" w:cs="Times New Roman"/>
          <w:sz w:val="24"/>
          <w:szCs w:val="24"/>
        </w:rPr>
        <w:t xml:space="preserve"> placed on companies</w:t>
      </w:r>
      <w:r w:rsidR="009724A8">
        <w:rPr>
          <w:rFonts w:ascii="Times New Roman" w:hAnsi="Times New Roman" w:cs="Times New Roman"/>
          <w:sz w:val="24"/>
          <w:szCs w:val="24"/>
        </w:rPr>
        <w:t xml:space="preserve">. It is inaccurate to assume that half of all automated vehicle testing </w:t>
      </w:r>
      <w:r w:rsidR="004E34E4">
        <w:rPr>
          <w:rFonts w:ascii="Times New Roman" w:hAnsi="Times New Roman" w:cs="Times New Roman"/>
          <w:sz w:val="24"/>
          <w:szCs w:val="24"/>
        </w:rPr>
        <w:t>occurs in</w:t>
      </w:r>
      <w:r w:rsidR="009724A8">
        <w:rPr>
          <w:rFonts w:ascii="Times New Roman" w:hAnsi="Times New Roman" w:cs="Times New Roman"/>
          <w:sz w:val="24"/>
          <w:szCs w:val="24"/>
        </w:rPr>
        <w:t xml:space="preserve"> California, because the state does not</w:t>
      </w:r>
      <w:r w:rsidR="00BE02F8">
        <w:rPr>
          <w:rFonts w:ascii="Times New Roman" w:hAnsi="Times New Roman" w:cs="Times New Roman"/>
          <w:sz w:val="24"/>
          <w:szCs w:val="24"/>
        </w:rPr>
        <w:t xml:space="preserve"> </w:t>
      </w:r>
      <w:r w:rsidR="009724A8">
        <w:rPr>
          <w:rFonts w:ascii="Times New Roman" w:hAnsi="Times New Roman" w:cs="Times New Roman"/>
          <w:sz w:val="24"/>
          <w:szCs w:val="24"/>
        </w:rPr>
        <w:t xml:space="preserve">allow all automated vehicles to be tested. California regulators have </w:t>
      </w:r>
      <w:r w:rsidR="0013266E">
        <w:rPr>
          <w:rFonts w:ascii="Times New Roman" w:hAnsi="Times New Roman" w:cs="Times New Roman"/>
          <w:sz w:val="24"/>
          <w:szCs w:val="24"/>
        </w:rPr>
        <w:t>not moved forward</w:t>
      </w:r>
      <w:r w:rsidR="009724A8">
        <w:rPr>
          <w:rFonts w:ascii="Times New Roman" w:hAnsi="Times New Roman" w:cs="Times New Roman"/>
          <w:sz w:val="24"/>
          <w:szCs w:val="24"/>
        </w:rPr>
        <w:t xml:space="preserve"> with a rulemaking to permit companies to test automated </w:t>
      </w:r>
      <w:r w:rsidR="001C6DA4">
        <w:rPr>
          <w:rFonts w:ascii="Times New Roman" w:hAnsi="Times New Roman" w:cs="Times New Roman"/>
          <w:sz w:val="24"/>
          <w:szCs w:val="24"/>
        </w:rPr>
        <w:t>commercial motor vehicle</w:t>
      </w:r>
      <w:r w:rsidR="00FB01CF">
        <w:rPr>
          <w:rFonts w:ascii="Times New Roman" w:hAnsi="Times New Roman" w:cs="Times New Roman"/>
          <w:sz w:val="24"/>
          <w:szCs w:val="24"/>
        </w:rPr>
        <w:t>s</w:t>
      </w:r>
      <w:r w:rsidR="00F42112">
        <w:rPr>
          <w:rFonts w:ascii="Times New Roman" w:hAnsi="Times New Roman" w:cs="Times New Roman"/>
          <w:sz w:val="24"/>
          <w:szCs w:val="24"/>
        </w:rPr>
        <w:t xml:space="preserve">, yet those very companies </w:t>
      </w:r>
      <w:r w:rsidR="00262918">
        <w:rPr>
          <w:rFonts w:ascii="Times New Roman" w:hAnsi="Times New Roman" w:cs="Times New Roman"/>
          <w:sz w:val="24"/>
          <w:szCs w:val="24"/>
        </w:rPr>
        <w:t>are well-represented in the list of 108 entities required to comply with this information request.</w:t>
      </w:r>
    </w:p>
    <w:p w14:paraId="72A262B8" w14:textId="5AB22A7F" w:rsidR="00F9627D" w:rsidRDefault="00F9627D" w:rsidP="00783B3D">
      <w:pPr>
        <w:pStyle w:val="NoSpacing"/>
        <w:jc w:val="both"/>
        <w:rPr>
          <w:rFonts w:ascii="Times New Roman" w:hAnsi="Times New Roman" w:cs="Times New Roman"/>
          <w:sz w:val="24"/>
          <w:szCs w:val="24"/>
        </w:rPr>
      </w:pPr>
    </w:p>
    <w:p w14:paraId="00153B82" w14:textId="1E1AD62D" w:rsidR="00F9627D" w:rsidRDefault="00F9627D" w:rsidP="00783B3D">
      <w:pPr>
        <w:pStyle w:val="NoSpacing"/>
        <w:jc w:val="both"/>
        <w:rPr>
          <w:rFonts w:ascii="Times New Roman" w:hAnsi="Times New Roman" w:cs="Times New Roman"/>
          <w:sz w:val="24"/>
          <w:szCs w:val="24"/>
        </w:rPr>
      </w:pPr>
      <w:r>
        <w:rPr>
          <w:rFonts w:ascii="Times New Roman" w:hAnsi="Times New Roman" w:cs="Times New Roman"/>
          <w:sz w:val="24"/>
          <w:szCs w:val="24"/>
        </w:rPr>
        <w:t xml:space="preserve">Finally, NHTSA should </w:t>
      </w:r>
      <w:r w:rsidR="006547C7">
        <w:rPr>
          <w:rFonts w:ascii="Times New Roman" w:hAnsi="Times New Roman" w:cs="Times New Roman"/>
          <w:sz w:val="24"/>
          <w:szCs w:val="24"/>
        </w:rPr>
        <w:t xml:space="preserve">end the monthly requirement that companies submit an incident report confirming the lack of any reportable information. The compliance burden of the Standing General Order is significant and there is nothing to be gained by </w:t>
      </w:r>
      <w:r w:rsidR="00783B3D">
        <w:rPr>
          <w:rFonts w:ascii="Times New Roman" w:hAnsi="Times New Roman" w:cs="Times New Roman"/>
          <w:sz w:val="24"/>
          <w:szCs w:val="24"/>
        </w:rPr>
        <w:t>requiring companies to confirm that their technologies were not engaged in any reportable incidents</w:t>
      </w:r>
      <w:r w:rsidR="006547C7">
        <w:rPr>
          <w:rFonts w:ascii="Times New Roman" w:hAnsi="Times New Roman" w:cs="Times New Roman"/>
          <w:sz w:val="24"/>
          <w:szCs w:val="24"/>
        </w:rPr>
        <w:t xml:space="preserve">. However, if NHTSA does not see fit to rescind Request 4, clarifying language should be added to delineate between incident-free </w:t>
      </w:r>
      <w:r w:rsidR="006547C7">
        <w:rPr>
          <w:rFonts w:ascii="Times New Roman" w:hAnsi="Times New Roman" w:cs="Times New Roman"/>
          <w:sz w:val="24"/>
          <w:szCs w:val="24"/>
        </w:rPr>
        <w:lastRenderedPageBreak/>
        <w:t>automated vehicle operation on a publicly accessible road</w:t>
      </w:r>
      <w:r w:rsidR="00783B3D">
        <w:rPr>
          <w:rFonts w:ascii="Times New Roman" w:hAnsi="Times New Roman" w:cs="Times New Roman"/>
          <w:sz w:val="24"/>
          <w:szCs w:val="24"/>
        </w:rPr>
        <w:t>s</w:t>
      </w:r>
      <w:r w:rsidR="006547C7">
        <w:rPr>
          <w:rFonts w:ascii="Times New Roman" w:hAnsi="Times New Roman" w:cs="Times New Roman"/>
          <w:sz w:val="24"/>
          <w:szCs w:val="24"/>
        </w:rPr>
        <w:t xml:space="preserve"> and on private roads. Tha</w:t>
      </w:r>
      <w:r w:rsidR="0028547C">
        <w:rPr>
          <w:rFonts w:ascii="Times New Roman" w:hAnsi="Times New Roman" w:cs="Times New Roman"/>
          <w:sz w:val="24"/>
          <w:szCs w:val="24"/>
        </w:rPr>
        <w:t>t distinction</w:t>
      </w:r>
      <w:r w:rsidR="006547C7">
        <w:rPr>
          <w:rFonts w:ascii="Times New Roman" w:hAnsi="Times New Roman" w:cs="Times New Roman"/>
          <w:sz w:val="24"/>
          <w:szCs w:val="24"/>
        </w:rPr>
        <w:t xml:space="preserve"> is included in Requests 1-3 but not in Request 4 and that oversight should be corrected to accurately reflect NHTSA’s jurisdiction.</w:t>
      </w:r>
    </w:p>
    <w:p w14:paraId="23241BCB" w14:textId="3B4AEE39" w:rsidR="00731F9F" w:rsidRDefault="00731F9F" w:rsidP="00783B3D">
      <w:pPr>
        <w:pStyle w:val="NoSpacing"/>
        <w:jc w:val="both"/>
        <w:rPr>
          <w:rFonts w:ascii="Times New Roman" w:hAnsi="Times New Roman" w:cs="Times New Roman"/>
          <w:sz w:val="24"/>
          <w:szCs w:val="24"/>
        </w:rPr>
      </w:pPr>
    </w:p>
    <w:p w14:paraId="44A1D261" w14:textId="2CD4FA15" w:rsidR="00731F9F" w:rsidRDefault="00731F9F" w:rsidP="00783B3D">
      <w:pPr>
        <w:pStyle w:val="NoSpacing"/>
        <w:jc w:val="both"/>
        <w:rPr>
          <w:rFonts w:ascii="Times New Roman" w:hAnsi="Times New Roman" w:cs="Times New Roman"/>
          <w:sz w:val="24"/>
          <w:szCs w:val="24"/>
        </w:rPr>
      </w:pPr>
      <w:r>
        <w:rPr>
          <w:rFonts w:ascii="Times New Roman" w:hAnsi="Times New Roman" w:cs="Times New Roman"/>
          <w:sz w:val="24"/>
          <w:szCs w:val="24"/>
        </w:rPr>
        <w:t>AUVSI appreciates the opportunity to weigh in at th</w:t>
      </w:r>
      <w:r w:rsidR="0028547C">
        <w:rPr>
          <w:rFonts w:ascii="Times New Roman" w:hAnsi="Times New Roman" w:cs="Times New Roman"/>
          <w:sz w:val="24"/>
          <w:szCs w:val="24"/>
        </w:rPr>
        <w:t>is</w:t>
      </w:r>
      <w:r>
        <w:rPr>
          <w:rFonts w:ascii="Times New Roman" w:hAnsi="Times New Roman" w:cs="Times New Roman"/>
          <w:sz w:val="24"/>
          <w:szCs w:val="24"/>
        </w:rPr>
        <w:t xml:space="preserve"> critical stage in automated vehicle regulation and </w:t>
      </w:r>
      <w:r w:rsidR="00783B3D">
        <w:rPr>
          <w:rFonts w:ascii="Times New Roman" w:hAnsi="Times New Roman" w:cs="Times New Roman"/>
          <w:sz w:val="24"/>
          <w:szCs w:val="24"/>
        </w:rPr>
        <w:t>policy and</w:t>
      </w:r>
      <w:r>
        <w:rPr>
          <w:rFonts w:ascii="Times New Roman" w:hAnsi="Times New Roman" w:cs="Times New Roman"/>
          <w:sz w:val="24"/>
          <w:szCs w:val="24"/>
        </w:rPr>
        <w:t xml:space="preserve"> urges NHTSA to </w:t>
      </w:r>
      <w:r w:rsidR="00783B3D">
        <w:rPr>
          <w:rFonts w:ascii="Times New Roman" w:hAnsi="Times New Roman" w:cs="Times New Roman"/>
          <w:sz w:val="24"/>
          <w:szCs w:val="24"/>
        </w:rPr>
        <w:t>carefully consider</w:t>
      </w:r>
      <w:r>
        <w:rPr>
          <w:rFonts w:ascii="Times New Roman" w:hAnsi="Times New Roman" w:cs="Times New Roman"/>
          <w:sz w:val="24"/>
          <w:szCs w:val="24"/>
        </w:rPr>
        <w:t xml:space="preserve"> the recommendations and critiques offered in this comment. The Association will continue to proactively engage with agency officials on behalf of our member companies and looks forward to serving as a trusted industry resource.</w:t>
      </w:r>
    </w:p>
    <w:p w14:paraId="03565FE0" w14:textId="6AED75C6" w:rsidR="00E8282F" w:rsidRDefault="00E8282F" w:rsidP="00E8282F">
      <w:pPr>
        <w:pStyle w:val="NoSpacing"/>
        <w:rPr>
          <w:rFonts w:ascii="Times New Roman" w:hAnsi="Times New Roman" w:cs="Times New Roman"/>
          <w:sz w:val="24"/>
          <w:szCs w:val="24"/>
        </w:rPr>
      </w:pPr>
    </w:p>
    <w:p w14:paraId="3281C749" w14:textId="77777777" w:rsidR="00B934A2" w:rsidRDefault="00B934A2" w:rsidP="00E8282F">
      <w:pPr>
        <w:pStyle w:val="NoSpacing"/>
        <w:rPr>
          <w:rFonts w:ascii="Times New Roman" w:hAnsi="Times New Roman" w:cs="Times New Roman"/>
          <w:sz w:val="24"/>
          <w:szCs w:val="24"/>
        </w:rPr>
      </w:pPr>
    </w:p>
    <w:p w14:paraId="32CC238B" w14:textId="244CD485" w:rsidR="006B53F1" w:rsidRDefault="006B53F1" w:rsidP="00E8282F">
      <w:pPr>
        <w:pStyle w:val="NoSpacing"/>
        <w:rPr>
          <w:rFonts w:ascii="Times New Roman" w:hAnsi="Times New Roman" w:cs="Times New Roman"/>
          <w:sz w:val="24"/>
          <w:szCs w:val="24"/>
        </w:rPr>
      </w:pPr>
      <w:r>
        <w:rPr>
          <w:rFonts w:ascii="Times New Roman" w:hAnsi="Times New Roman" w:cs="Times New Roman"/>
          <w:sz w:val="24"/>
          <w:szCs w:val="24"/>
        </w:rPr>
        <w:t>Sincerely,</w:t>
      </w:r>
    </w:p>
    <w:p w14:paraId="5DC68799" w14:textId="77777777" w:rsidR="00B934A2" w:rsidRDefault="00B934A2" w:rsidP="00E8282F">
      <w:pPr>
        <w:pStyle w:val="NoSpacing"/>
        <w:rPr>
          <w:rFonts w:ascii="Times New Roman" w:hAnsi="Times New Roman" w:cs="Times New Roman"/>
          <w:sz w:val="24"/>
          <w:szCs w:val="24"/>
        </w:rPr>
      </w:pPr>
    </w:p>
    <w:p w14:paraId="2E6107EE" w14:textId="15A7B48F" w:rsidR="006B53F1" w:rsidRDefault="006B53F1" w:rsidP="00E8282F">
      <w:pPr>
        <w:pStyle w:val="NoSpacing"/>
        <w:rPr>
          <w:rFonts w:ascii="Times New Roman" w:hAnsi="Times New Roman" w:cs="Times New Roman"/>
          <w:sz w:val="24"/>
          <w:szCs w:val="24"/>
        </w:rPr>
      </w:pPr>
      <w:r>
        <w:rPr>
          <w:rFonts w:ascii="Times New Roman" w:hAnsi="Times New Roman" w:cs="Times New Roman"/>
          <w:sz w:val="24"/>
          <w:szCs w:val="24"/>
        </w:rPr>
        <w:t>Michael Robbins – Executive Vice President of Advocacy</w:t>
      </w:r>
    </w:p>
    <w:p w14:paraId="5D8E2489" w14:textId="416B4D8D" w:rsidR="006B53F1" w:rsidRDefault="006B53F1" w:rsidP="00E8282F">
      <w:pPr>
        <w:pStyle w:val="NoSpacing"/>
        <w:rPr>
          <w:rFonts w:ascii="Times New Roman" w:hAnsi="Times New Roman" w:cs="Times New Roman"/>
          <w:sz w:val="24"/>
          <w:szCs w:val="24"/>
        </w:rPr>
      </w:pPr>
      <w:r>
        <w:rPr>
          <w:rFonts w:ascii="Times New Roman" w:hAnsi="Times New Roman" w:cs="Times New Roman"/>
          <w:sz w:val="24"/>
          <w:szCs w:val="24"/>
        </w:rPr>
        <w:t>Association for Unmanned Vehicle Systems International</w:t>
      </w:r>
    </w:p>
    <w:p w14:paraId="1DA300E3" w14:textId="77777777" w:rsidR="00E8282F" w:rsidRPr="00E8282F" w:rsidRDefault="00E8282F" w:rsidP="00E8282F">
      <w:pPr>
        <w:pStyle w:val="NoSpacing"/>
        <w:rPr>
          <w:rFonts w:ascii="Times New Roman" w:hAnsi="Times New Roman" w:cs="Times New Roman"/>
          <w:sz w:val="24"/>
          <w:szCs w:val="24"/>
        </w:rPr>
      </w:pPr>
    </w:p>
    <w:sectPr w:rsidR="00E8282F" w:rsidRPr="00E828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95DB" w14:textId="77777777" w:rsidR="00C340F4" w:rsidRDefault="00C340F4" w:rsidP="002841FE">
      <w:pPr>
        <w:spacing w:after="0" w:line="240" w:lineRule="auto"/>
      </w:pPr>
      <w:r>
        <w:separator/>
      </w:r>
    </w:p>
  </w:endnote>
  <w:endnote w:type="continuationSeparator" w:id="0">
    <w:p w14:paraId="6B7B2A84" w14:textId="77777777" w:rsidR="00C340F4" w:rsidRDefault="00C340F4" w:rsidP="00284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AE4F4" w14:textId="77777777" w:rsidR="00C340F4" w:rsidRDefault="00C340F4" w:rsidP="002841FE">
      <w:pPr>
        <w:spacing w:after="0" w:line="240" w:lineRule="auto"/>
      </w:pPr>
      <w:r>
        <w:separator/>
      </w:r>
    </w:p>
  </w:footnote>
  <w:footnote w:type="continuationSeparator" w:id="0">
    <w:p w14:paraId="7F20F0C6" w14:textId="77777777" w:rsidR="00C340F4" w:rsidRDefault="00C340F4" w:rsidP="002841FE">
      <w:pPr>
        <w:spacing w:after="0" w:line="240" w:lineRule="auto"/>
      </w:pPr>
      <w:r>
        <w:continuationSeparator/>
      </w:r>
    </w:p>
  </w:footnote>
  <w:footnote w:id="1">
    <w:p w14:paraId="1EE915DF" w14:textId="427A8F57" w:rsidR="002841FE" w:rsidRDefault="002841FE">
      <w:pPr>
        <w:pStyle w:val="FootnoteText"/>
      </w:pPr>
      <w:r>
        <w:rPr>
          <w:rStyle w:val="FootnoteReference"/>
        </w:rPr>
        <w:footnoteRef/>
      </w:r>
      <w:r>
        <w:t xml:space="preserve"> </w:t>
      </w:r>
      <w:hyperlink r:id="rId1" w:history="1">
        <w:r w:rsidRPr="009F5ACC">
          <w:rPr>
            <w:rStyle w:val="Hyperlink"/>
            <w:rFonts w:ascii="Times New Roman" w:hAnsi="Times New Roman" w:cs="Times New Roman"/>
            <w:sz w:val="24"/>
            <w:szCs w:val="24"/>
          </w:rPr>
          <w:t>https://www.fmcsa.dot.gov/safety/crash-preventability-determination-program-faqs</w:t>
        </w:r>
      </w:hyperlink>
      <w:r>
        <w:rPr>
          <w:rStyle w:val="Hyperlink"/>
          <w:rFonts w:ascii="Times New Roman" w:hAnsi="Times New Roman" w:cs="Times New Roman"/>
          <w:sz w:val="24"/>
          <w:szCs w:val="24"/>
        </w:rPr>
        <w:t xml:space="preserve"> </w:t>
      </w:r>
    </w:p>
  </w:footnote>
  <w:footnote w:id="2">
    <w:p w14:paraId="72F48692" w14:textId="779C10A1" w:rsidR="002841FE" w:rsidRDefault="002841FE">
      <w:pPr>
        <w:pStyle w:val="FootnoteText"/>
      </w:pPr>
      <w:r>
        <w:rPr>
          <w:rStyle w:val="FootnoteReference"/>
        </w:rPr>
        <w:footnoteRef/>
      </w:r>
      <w:r>
        <w:t xml:space="preserve"> </w:t>
      </w:r>
      <w:hyperlink r:id="rId2" w:history="1">
        <w:r w:rsidRPr="009F5ACC">
          <w:rPr>
            <w:rStyle w:val="Hyperlink"/>
            <w:rFonts w:ascii="Times New Roman" w:hAnsi="Times New Roman" w:cs="Times New Roman"/>
            <w:sz w:val="24"/>
            <w:szCs w:val="24"/>
          </w:rPr>
          <w:t>https://www.ccjdigital.com/business/article/14926879/80-percent-of-car-truck-crashes-caused-by-car-drivers-ata-report-says</w:t>
        </w:r>
      </w:hyperlink>
      <w:r>
        <w:rPr>
          <w:rStyle w:val="Hyperlink"/>
          <w:rFonts w:ascii="Times New Roman" w:hAnsi="Times New Roman" w:cs="Times New Roman"/>
          <w:sz w:val="24"/>
          <w:szCs w:val="24"/>
        </w:rPr>
        <w:t xml:space="preserve"> </w:t>
      </w:r>
    </w:p>
  </w:footnote>
  <w:footnote w:id="3">
    <w:p w14:paraId="0DE754CD" w14:textId="49B7EC43" w:rsidR="00CC5A2F" w:rsidRDefault="00CC5A2F">
      <w:pPr>
        <w:pStyle w:val="FootnoteText"/>
      </w:pPr>
      <w:r>
        <w:rPr>
          <w:rStyle w:val="FootnoteReference"/>
        </w:rPr>
        <w:footnoteRef/>
      </w:r>
      <w:r>
        <w:t xml:space="preserve"> </w:t>
      </w:r>
      <w:hyperlink r:id="rId3" w:history="1">
        <w:r w:rsidRPr="009F5ACC">
          <w:rPr>
            <w:rStyle w:val="Hyperlink"/>
            <w:rFonts w:ascii="Times New Roman" w:hAnsi="Times New Roman" w:cs="Times New Roman"/>
            <w:sz w:val="24"/>
            <w:szCs w:val="24"/>
          </w:rPr>
          <w:t>https://www.nhtsa.gov/laws-regulations/standing-general-order-crash-reporting-levels-driving-automation-2-5</w:t>
        </w:r>
      </w:hyperlink>
    </w:p>
  </w:footnote>
  <w:footnote w:id="4">
    <w:p w14:paraId="5D7A3937" w14:textId="2F501761" w:rsidR="005938E7" w:rsidRDefault="005938E7">
      <w:pPr>
        <w:pStyle w:val="FootnoteText"/>
      </w:pPr>
      <w:r>
        <w:rPr>
          <w:rStyle w:val="FootnoteReference"/>
        </w:rPr>
        <w:footnoteRef/>
      </w:r>
      <w:r>
        <w:t xml:space="preserve"> </w:t>
      </w:r>
      <w:hyperlink r:id="rId4" w:history="1">
        <w:r w:rsidRPr="005938E7">
          <w:rPr>
            <w:rStyle w:val="Hyperlink"/>
            <w:rFonts w:ascii="Times New Roman" w:hAnsi="Times New Roman" w:cs="Times New Roman"/>
            <w:sz w:val="24"/>
            <w:szCs w:val="24"/>
          </w:rPr>
          <w:t>https://www.fec.gov/data/browse-data/?tab=filings</w:t>
        </w:r>
      </w:hyperlink>
      <w:r w:rsidRPr="005938E7">
        <w:rPr>
          <w:sz w:val="24"/>
          <w:szCs w:val="24"/>
        </w:rPr>
        <w:t xml:space="preserve"> </w:t>
      </w:r>
    </w:p>
  </w:footnote>
  <w:footnote w:id="5">
    <w:p w14:paraId="2C7226DB" w14:textId="4E47C8D5" w:rsidR="00F9627D" w:rsidRDefault="00F9627D">
      <w:pPr>
        <w:pStyle w:val="FootnoteText"/>
      </w:pPr>
      <w:r>
        <w:rPr>
          <w:rStyle w:val="FootnoteReference"/>
        </w:rPr>
        <w:footnoteRef/>
      </w:r>
      <w:r>
        <w:t xml:space="preserve"> </w:t>
      </w:r>
      <w:hyperlink r:id="rId5" w:history="1">
        <w:r w:rsidRPr="00F9627D">
          <w:rPr>
            <w:rStyle w:val="Hyperlink"/>
            <w:rFonts w:ascii="Times New Roman" w:hAnsi="Times New Roman" w:cs="Times New Roman"/>
            <w:sz w:val="24"/>
            <w:szCs w:val="24"/>
          </w:rPr>
          <w:t>https://www.ecfr.gov/current/title-49/subtitle-B/chapter-V/part-512</w:t>
        </w:r>
      </w:hyperlink>
      <w:r w:rsidRPr="00F9627D">
        <w:rPr>
          <w:sz w:val="24"/>
          <w:szCs w:val="24"/>
        </w:rPr>
        <w:t xml:space="preserve"> </w:t>
      </w:r>
    </w:p>
  </w:footnote>
  <w:footnote w:id="6">
    <w:p w14:paraId="22F611C8" w14:textId="274F19F0" w:rsidR="00703191" w:rsidRPr="00703191" w:rsidRDefault="00703191" w:rsidP="00703191">
      <w:pPr>
        <w:pStyle w:val="NoSpacing"/>
        <w:rPr>
          <w:rFonts w:ascii="Times New Roman" w:hAnsi="Times New Roman" w:cs="Times New Roman"/>
          <w:sz w:val="24"/>
          <w:szCs w:val="24"/>
        </w:rPr>
      </w:pPr>
      <w:r>
        <w:rPr>
          <w:rStyle w:val="FootnoteReference"/>
        </w:rPr>
        <w:footnoteRef/>
      </w:r>
      <w:r>
        <w:t xml:space="preserve"> </w:t>
      </w:r>
      <w:hyperlink r:id="rId6" w:history="1">
        <w:r w:rsidRPr="009F5ACC">
          <w:rPr>
            <w:rStyle w:val="Hyperlink"/>
            <w:rFonts w:ascii="Times New Roman" w:hAnsi="Times New Roman" w:cs="Times New Roman"/>
            <w:sz w:val="24"/>
            <w:szCs w:val="24"/>
          </w:rPr>
          <w:t>https://www.freightwaves.com/news/feds-predict-at-least-200-automated-vehicle-crashes-annually</w:t>
        </w:r>
      </w:hyperlink>
      <w:r>
        <w:rPr>
          <w:rFonts w:ascii="Times New Roman" w:hAnsi="Times New Roman" w:cs="Times New Roman"/>
          <w:sz w:val="24"/>
          <w:szCs w:val="24"/>
        </w:rPr>
        <w:t xml:space="preserve"> </w:t>
      </w:r>
    </w:p>
  </w:footnote>
  <w:footnote w:id="7">
    <w:p w14:paraId="4C69BF1E" w14:textId="76D891E0" w:rsidR="00CF283B" w:rsidRDefault="00CF283B">
      <w:pPr>
        <w:pStyle w:val="FootnoteText"/>
      </w:pPr>
      <w:r>
        <w:rPr>
          <w:rStyle w:val="FootnoteReference"/>
        </w:rPr>
        <w:footnoteRef/>
      </w:r>
      <w:r w:rsidRPr="00CF283B">
        <w:rPr>
          <w:rFonts w:ascii="Times New Roman" w:hAnsi="Times New Roman" w:cs="Times New Roman"/>
          <w:sz w:val="24"/>
          <w:szCs w:val="24"/>
        </w:rPr>
        <w:t xml:space="preserve"> </w:t>
      </w:r>
      <w:hyperlink r:id="rId7" w:history="1">
        <w:r w:rsidRPr="00CF283B">
          <w:rPr>
            <w:rStyle w:val="Hyperlink"/>
            <w:rFonts w:ascii="Times New Roman" w:hAnsi="Times New Roman" w:cs="Times New Roman"/>
            <w:sz w:val="24"/>
            <w:szCs w:val="24"/>
          </w:rPr>
          <w:t>https://www.idtechex.com/en/research-article/the-biggest-challenge-for-autonomous-vehicles/25011</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B4F65"/>
    <w:multiLevelType w:val="hybridMultilevel"/>
    <w:tmpl w:val="A7AC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2F"/>
    <w:rsid w:val="00022EF9"/>
    <w:rsid w:val="00026BD7"/>
    <w:rsid w:val="00077622"/>
    <w:rsid w:val="000A7431"/>
    <w:rsid w:val="000D0313"/>
    <w:rsid w:val="0013266E"/>
    <w:rsid w:val="00133192"/>
    <w:rsid w:val="00156FA0"/>
    <w:rsid w:val="001B7007"/>
    <w:rsid w:val="001C6DA4"/>
    <w:rsid w:val="001C7E07"/>
    <w:rsid w:val="001E3855"/>
    <w:rsid w:val="00262918"/>
    <w:rsid w:val="0026393F"/>
    <w:rsid w:val="002706D0"/>
    <w:rsid w:val="00277CEF"/>
    <w:rsid w:val="002841FE"/>
    <w:rsid w:val="0028547C"/>
    <w:rsid w:val="0029235A"/>
    <w:rsid w:val="002B41CC"/>
    <w:rsid w:val="002B7AC8"/>
    <w:rsid w:val="002C63B1"/>
    <w:rsid w:val="002F772E"/>
    <w:rsid w:val="00302DED"/>
    <w:rsid w:val="00315057"/>
    <w:rsid w:val="00393517"/>
    <w:rsid w:val="00397507"/>
    <w:rsid w:val="003A08F5"/>
    <w:rsid w:val="003C5A1A"/>
    <w:rsid w:val="003C5A3A"/>
    <w:rsid w:val="003E75D0"/>
    <w:rsid w:val="00411DAE"/>
    <w:rsid w:val="00461860"/>
    <w:rsid w:val="004E34E4"/>
    <w:rsid w:val="004E41B2"/>
    <w:rsid w:val="00502192"/>
    <w:rsid w:val="00530494"/>
    <w:rsid w:val="00536FD6"/>
    <w:rsid w:val="00553D53"/>
    <w:rsid w:val="005604D5"/>
    <w:rsid w:val="0057077F"/>
    <w:rsid w:val="00586E18"/>
    <w:rsid w:val="005938E7"/>
    <w:rsid w:val="00597AA2"/>
    <w:rsid w:val="005B026B"/>
    <w:rsid w:val="006012D5"/>
    <w:rsid w:val="00614BA8"/>
    <w:rsid w:val="006230B6"/>
    <w:rsid w:val="006547C7"/>
    <w:rsid w:val="006B53F1"/>
    <w:rsid w:val="006E3572"/>
    <w:rsid w:val="00703191"/>
    <w:rsid w:val="00706163"/>
    <w:rsid w:val="00730131"/>
    <w:rsid w:val="00731CB4"/>
    <w:rsid w:val="00731F9F"/>
    <w:rsid w:val="007604BC"/>
    <w:rsid w:val="00775C9A"/>
    <w:rsid w:val="00783B3D"/>
    <w:rsid w:val="007945D9"/>
    <w:rsid w:val="007B3080"/>
    <w:rsid w:val="007C22BC"/>
    <w:rsid w:val="007C58BD"/>
    <w:rsid w:val="007F2686"/>
    <w:rsid w:val="0083458E"/>
    <w:rsid w:val="00861B49"/>
    <w:rsid w:val="00865DD0"/>
    <w:rsid w:val="008A0DE1"/>
    <w:rsid w:val="008E05E6"/>
    <w:rsid w:val="009015BE"/>
    <w:rsid w:val="0090400C"/>
    <w:rsid w:val="0090667B"/>
    <w:rsid w:val="009204FB"/>
    <w:rsid w:val="009724A8"/>
    <w:rsid w:val="009D2361"/>
    <w:rsid w:val="009E4B4C"/>
    <w:rsid w:val="00A06EED"/>
    <w:rsid w:val="00A125D1"/>
    <w:rsid w:val="00A35DD0"/>
    <w:rsid w:val="00A41D28"/>
    <w:rsid w:val="00A5027E"/>
    <w:rsid w:val="00A94B2D"/>
    <w:rsid w:val="00AC0374"/>
    <w:rsid w:val="00AC73B0"/>
    <w:rsid w:val="00AD330C"/>
    <w:rsid w:val="00B12537"/>
    <w:rsid w:val="00B14017"/>
    <w:rsid w:val="00B46607"/>
    <w:rsid w:val="00B651DE"/>
    <w:rsid w:val="00B934A2"/>
    <w:rsid w:val="00BE02F8"/>
    <w:rsid w:val="00BE0D4A"/>
    <w:rsid w:val="00C20DE8"/>
    <w:rsid w:val="00C340F4"/>
    <w:rsid w:val="00C53CE6"/>
    <w:rsid w:val="00CA1F19"/>
    <w:rsid w:val="00CB3E94"/>
    <w:rsid w:val="00CC5A2F"/>
    <w:rsid w:val="00CF283B"/>
    <w:rsid w:val="00D24607"/>
    <w:rsid w:val="00D36E2C"/>
    <w:rsid w:val="00D85FDE"/>
    <w:rsid w:val="00D935F0"/>
    <w:rsid w:val="00DA45CC"/>
    <w:rsid w:val="00DC2212"/>
    <w:rsid w:val="00E616B7"/>
    <w:rsid w:val="00E73B89"/>
    <w:rsid w:val="00E8282F"/>
    <w:rsid w:val="00EB531D"/>
    <w:rsid w:val="00EF0D0E"/>
    <w:rsid w:val="00F200FC"/>
    <w:rsid w:val="00F304C1"/>
    <w:rsid w:val="00F3370C"/>
    <w:rsid w:val="00F40269"/>
    <w:rsid w:val="00F42112"/>
    <w:rsid w:val="00F44E57"/>
    <w:rsid w:val="00F44E79"/>
    <w:rsid w:val="00F658BC"/>
    <w:rsid w:val="00F71C73"/>
    <w:rsid w:val="00F75516"/>
    <w:rsid w:val="00F94AB2"/>
    <w:rsid w:val="00F9627D"/>
    <w:rsid w:val="00FB01CF"/>
    <w:rsid w:val="00FB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89F3"/>
  <w15:chartTrackingRefBased/>
  <w15:docId w15:val="{A2348B54-38F9-4B11-BE67-2543008F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82F"/>
    <w:pPr>
      <w:spacing w:after="0" w:line="240" w:lineRule="auto"/>
    </w:pPr>
  </w:style>
  <w:style w:type="character" w:styleId="Hyperlink">
    <w:name w:val="Hyperlink"/>
    <w:basedOn w:val="DefaultParagraphFont"/>
    <w:uiPriority w:val="99"/>
    <w:unhideWhenUsed/>
    <w:rsid w:val="00502192"/>
    <w:rPr>
      <w:color w:val="0563C1" w:themeColor="hyperlink"/>
      <w:u w:val="single"/>
    </w:rPr>
  </w:style>
  <w:style w:type="character" w:styleId="UnresolvedMention">
    <w:name w:val="Unresolved Mention"/>
    <w:basedOn w:val="DefaultParagraphFont"/>
    <w:uiPriority w:val="99"/>
    <w:semiHidden/>
    <w:unhideWhenUsed/>
    <w:rsid w:val="00502192"/>
    <w:rPr>
      <w:color w:val="605E5C"/>
      <w:shd w:val="clear" w:color="auto" w:fill="E1DFDD"/>
    </w:rPr>
  </w:style>
  <w:style w:type="character" w:styleId="FollowedHyperlink">
    <w:name w:val="FollowedHyperlink"/>
    <w:basedOn w:val="DefaultParagraphFont"/>
    <w:uiPriority w:val="99"/>
    <w:semiHidden/>
    <w:unhideWhenUsed/>
    <w:rsid w:val="00775C9A"/>
    <w:rPr>
      <w:color w:val="954F72" w:themeColor="followedHyperlink"/>
      <w:u w:val="single"/>
    </w:rPr>
  </w:style>
  <w:style w:type="paragraph" w:styleId="FootnoteText">
    <w:name w:val="footnote text"/>
    <w:basedOn w:val="Normal"/>
    <w:link w:val="FootnoteTextChar"/>
    <w:uiPriority w:val="99"/>
    <w:semiHidden/>
    <w:unhideWhenUsed/>
    <w:rsid w:val="002841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1FE"/>
    <w:rPr>
      <w:sz w:val="20"/>
      <w:szCs w:val="20"/>
    </w:rPr>
  </w:style>
  <w:style w:type="character" w:styleId="FootnoteReference">
    <w:name w:val="footnote reference"/>
    <w:basedOn w:val="DefaultParagraphFont"/>
    <w:uiPriority w:val="99"/>
    <w:semiHidden/>
    <w:unhideWhenUsed/>
    <w:rsid w:val="002841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htsa.gov/laws-regulations/standing-general-order-crash-reporting-levels-driving-automation-2-5" TargetMode="External"/><Relationship Id="rId7" Type="http://schemas.openxmlformats.org/officeDocument/2006/relationships/hyperlink" Target="https://www.idtechex.com/en/research-article/the-biggest-challenge-for-autonomous-vehicles/25011" TargetMode="External"/><Relationship Id="rId2" Type="http://schemas.openxmlformats.org/officeDocument/2006/relationships/hyperlink" Target="https://www.ccjdigital.com/business/article/14926879/80-percent-of-car-truck-crashes-caused-by-car-drivers-ata-report-says" TargetMode="External"/><Relationship Id="rId1" Type="http://schemas.openxmlformats.org/officeDocument/2006/relationships/hyperlink" Target="https://www.fmcsa.dot.gov/safety/crash-preventability-determination-program-faqs" TargetMode="External"/><Relationship Id="rId6" Type="http://schemas.openxmlformats.org/officeDocument/2006/relationships/hyperlink" Target="https://www.freightwaves.com/news/feds-predict-at-least-200-automated-vehicle-crashes-annually" TargetMode="External"/><Relationship Id="rId5" Type="http://schemas.openxmlformats.org/officeDocument/2006/relationships/hyperlink" Target="https://www.ecfr.gov/current/title-49/subtitle-B/chapter-V/part-512" TargetMode="External"/><Relationship Id="rId4" Type="http://schemas.openxmlformats.org/officeDocument/2006/relationships/hyperlink" Target="https://www.fec.gov/data/browse-data/?tab=fil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4F302-F8DA-4F94-968B-1E0B91F42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Beckwith</dc:creator>
  <cp:keywords/>
  <dc:description/>
  <cp:lastModifiedBy>Jackie Beckwith</cp:lastModifiedBy>
  <cp:revision>2</cp:revision>
  <dcterms:created xsi:type="dcterms:W3CDTF">2021-11-29T18:23:00Z</dcterms:created>
  <dcterms:modified xsi:type="dcterms:W3CDTF">2021-11-29T18:23:00Z</dcterms:modified>
</cp:coreProperties>
</file>